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E826" w14:textId="4DCC4D36" w:rsidR="00EB63F9" w:rsidRDefault="00222D79" w:rsidP="00222D7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BAFB64" wp14:editId="4AC84142">
            <wp:extent cx="2264421" cy="955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19" cy="98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5F2F" w14:textId="1CF7101D" w:rsidR="00EB63F9" w:rsidRPr="00222D79" w:rsidRDefault="00EB63F9" w:rsidP="00EB63F9">
      <w:pPr>
        <w:rPr>
          <w:b/>
          <w:bCs/>
          <w:color w:val="FF0000"/>
          <w:sz w:val="28"/>
          <w:szCs w:val="28"/>
        </w:rPr>
      </w:pPr>
      <w:r w:rsidRPr="00222D79">
        <w:rPr>
          <w:b/>
          <w:bCs/>
          <w:color w:val="FF0000"/>
          <w:sz w:val="28"/>
          <w:szCs w:val="28"/>
        </w:rPr>
        <w:t xml:space="preserve">TWO IMPORTANT REMINDERS: CITY COUNCIL FORUM </w:t>
      </w:r>
      <w:r w:rsidRPr="00222D79">
        <w:rPr>
          <w:b/>
          <w:bCs/>
          <w:color w:val="FF0000"/>
          <w:sz w:val="28"/>
          <w:szCs w:val="28"/>
          <w:u w:val="single"/>
        </w:rPr>
        <w:t>TONIGHT</w:t>
      </w:r>
      <w:r w:rsidRPr="00222D79">
        <w:rPr>
          <w:b/>
          <w:bCs/>
          <w:color w:val="FF0000"/>
          <w:sz w:val="28"/>
          <w:szCs w:val="28"/>
        </w:rPr>
        <w:t xml:space="preserve"> AND SRCA BOARD MEETING </w:t>
      </w:r>
      <w:r w:rsidRPr="00222D79">
        <w:rPr>
          <w:b/>
          <w:bCs/>
          <w:color w:val="FF0000"/>
          <w:sz w:val="28"/>
          <w:szCs w:val="28"/>
          <w:u w:val="single"/>
        </w:rPr>
        <w:t>TOMORROW NIGHT</w:t>
      </w:r>
      <w:r w:rsidRPr="00222D79">
        <w:rPr>
          <w:b/>
          <w:bCs/>
          <w:color w:val="FF0000"/>
          <w:sz w:val="28"/>
          <w:szCs w:val="28"/>
        </w:rPr>
        <w:t>!!</w:t>
      </w:r>
    </w:p>
    <w:p w14:paraId="18CFD77B" w14:textId="36A34A47" w:rsidR="00EB63F9" w:rsidRDefault="00EB63F9" w:rsidP="00EB63F9">
      <w:pPr>
        <w:rPr>
          <w:b/>
          <w:bCs/>
        </w:rPr>
      </w:pPr>
      <w:r>
        <w:rPr>
          <w:b/>
          <w:bCs/>
        </w:rPr>
        <w:t>City Council forum</w:t>
      </w:r>
      <w:r>
        <w:rPr>
          <w:b/>
          <w:bCs/>
        </w:rPr>
        <w:t xml:space="preserve"> TONIGHT,</w:t>
      </w:r>
      <w:r>
        <w:rPr>
          <w:b/>
          <w:bCs/>
        </w:rPr>
        <w:t xml:space="preserve"> 7-9:00</w:t>
      </w:r>
    </w:p>
    <w:p w14:paraId="788A43C0" w14:textId="0E5A3B58" w:rsidR="00EB63F9" w:rsidRDefault="00EB63F9" w:rsidP="00EB63F9">
      <w:r>
        <w:t xml:space="preserve">Just a reminder that our forum for all the City Council candidate will be </w:t>
      </w:r>
      <w:r>
        <w:t>TONIGHT</w:t>
      </w:r>
      <w:r>
        <w:t xml:space="preserve"> Wednesday, 6 October, 7:00-9:00pm. Up to 500 people can join this Zoom webinar, so please feel free to share this information with friends, including those outside Seminary Ridge!</w:t>
      </w:r>
      <w:r>
        <w:t xml:space="preserve"> And remember the mayoral forum will be Tuesday, 19 October, 7:30-8:30pm. We will send out zoom link for that webinar later, but it’s also already posted on the seminaryridge.net website.</w:t>
      </w:r>
    </w:p>
    <w:p w14:paraId="6B56142F" w14:textId="77777777" w:rsidR="00EB63F9" w:rsidRDefault="00EB63F9" w:rsidP="00EB63F9">
      <w:r>
        <w:rPr>
          <w:b/>
          <w:bCs/>
        </w:rPr>
        <w:t>When: Oct 6, 2021 7:00-9:00 PM</w:t>
      </w:r>
      <w:r>
        <w:t xml:space="preserve"> Eastern Time (US and Canada)</w:t>
      </w:r>
      <w:r>
        <w:br/>
      </w:r>
      <w:r>
        <w:rPr>
          <w:b/>
          <w:bCs/>
        </w:rPr>
        <w:t>Topic: SRCA City Council General Election Forum</w:t>
      </w:r>
    </w:p>
    <w:p w14:paraId="60513D98" w14:textId="77777777" w:rsidR="00EB63F9" w:rsidRDefault="00EB63F9" w:rsidP="00EB63F9">
      <w:r>
        <w:t>Please click the link below to join the webinar</w:t>
      </w:r>
      <w:r>
        <w:br/>
      </w:r>
      <w:hyperlink r:id="rId6" w:history="1">
        <w:r>
          <w:rPr>
            <w:rStyle w:val="Hyperlink"/>
          </w:rPr>
          <w:t>https://us02web.zoom.us/j/84892942075?pwd=Q0F3bWZwQmF6eFpxdDM1M2tmbkh2UT09</w:t>
        </w:r>
      </w:hyperlink>
      <w:r>
        <w:br/>
        <w:t>Passcode: 138008</w:t>
      </w:r>
    </w:p>
    <w:p w14:paraId="27B4C710" w14:textId="77777777" w:rsidR="00EB63F9" w:rsidRDefault="00EB63F9" w:rsidP="00EB63F9">
      <w:r>
        <w:t xml:space="preserve">Or One tap </w:t>
      </w:r>
      <w:proofErr w:type="gramStart"/>
      <w:r>
        <w:t>mobile :</w:t>
      </w:r>
      <w:proofErr w:type="gramEnd"/>
      <w:r>
        <w:t xml:space="preserve"> </w:t>
      </w:r>
    </w:p>
    <w:p w14:paraId="5D45784B" w14:textId="77777777" w:rsidR="00EB63F9" w:rsidRDefault="00EB63F9" w:rsidP="00EB63F9">
      <w:r>
        <w:t xml:space="preserve">    US: +</w:t>
      </w:r>
      <w:proofErr w:type="gramStart"/>
      <w:r>
        <w:t>16465588656,,</w:t>
      </w:r>
      <w:proofErr w:type="gramEnd"/>
      <w:r>
        <w:t xml:space="preserve">84892942075#,,,,*138008#  or +13017158592,,84892942075#,,,,*138008# </w:t>
      </w:r>
    </w:p>
    <w:p w14:paraId="5962AF4A" w14:textId="77777777" w:rsidR="00222D79" w:rsidRDefault="00EB63F9" w:rsidP="00222D79">
      <w:r>
        <w:t>Or Telephone:</w:t>
      </w:r>
    </w:p>
    <w:p w14:paraId="3178535B" w14:textId="406AB9B2" w:rsidR="00EB63F9" w:rsidRDefault="00EB63F9" w:rsidP="00222D79">
      <w:pPr>
        <w:ind w:left="270"/>
      </w:pPr>
      <w:r>
        <w:t xml:space="preserve">Dial: 301 715 8592  </w:t>
      </w:r>
      <w:r>
        <w:br/>
        <w:t>Webinar ID: 848 9294 2075</w:t>
      </w:r>
      <w:r>
        <w:br/>
        <w:t>Passcode: 138008</w:t>
      </w:r>
    </w:p>
    <w:p w14:paraId="5198B294" w14:textId="77777777" w:rsidR="00222D79" w:rsidRDefault="00222D79" w:rsidP="00EB63F9"/>
    <w:p w14:paraId="0CE4790F" w14:textId="276BD02C" w:rsidR="00222D79" w:rsidRDefault="00222D79" w:rsidP="00EB63F9">
      <w:r>
        <w:t xml:space="preserve">The </w:t>
      </w:r>
      <w:r w:rsidRPr="00222D79">
        <w:rPr>
          <w:b/>
          <w:bCs/>
        </w:rPr>
        <w:t>SRCA October Board meeting</w:t>
      </w:r>
      <w:r>
        <w:t xml:space="preserve"> will also be held by Zoom, </w:t>
      </w:r>
      <w:r w:rsidRPr="00222D79">
        <w:rPr>
          <w:b/>
          <w:bCs/>
        </w:rPr>
        <w:t>tomorrow night, Thursday, 7 October, 7:30-9:00pm</w:t>
      </w:r>
      <w:r>
        <w:t xml:space="preserve">. The agenda and Zoom information </w:t>
      </w:r>
      <w:proofErr w:type="gramStart"/>
      <w:r>
        <w:t>is</w:t>
      </w:r>
      <w:proofErr w:type="gramEnd"/>
      <w:r>
        <w:t xml:space="preserve"> below (and pasted on our website under Board agendas)</w:t>
      </w:r>
    </w:p>
    <w:p w14:paraId="05C0F6E5" w14:textId="77777777" w:rsidR="00222D79" w:rsidRPr="00DD5103" w:rsidRDefault="00222D79" w:rsidP="00222D79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56CC5135" w14:textId="77777777" w:rsidR="00222D79" w:rsidRPr="007D30C6" w:rsidRDefault="00222D79" w:rsidP="00222D79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BOARD MEETING</w:t>
      </w:r>
    </w:p>
    <w:p w14:paraId="775449EC" w14:textId="77777777" w:rsidR="00222D79" w:rsidRDefault="00222D79" w:rsidP="00222D79">
      <w:pPr>
        <w:jc w:val="center"/>
        <w:rPr>
          <w:b/>
          <w:bCs/>
          <w:sz w:val="28"/>
          <w:szCs w:val="28"/>
        </w:rPr>
      </w:pPr>
    </w:p>
    <w:p w14:paraId="77A4E39C" w14:textId="77777777" w:rsidR="00222D79" w:rsidRDefault="00222D79" w:rsidP="00222D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7, 2021 – 7:30 PM by Zoom Conference Call</w:t>
      </w:r>
    </w:p>
    <w:p w14:paraId="0BBCC1B3" w14:textId="77777777" w:rsidR="00222D79" w:rsidRPr="00C15EA8" w:rsidRDefault="00222D79" w:rsidP="00222D79">
      <w:pPr>
        <w:jc w:val="center"/>
        <w:rPr>
          <w:b/>
          <w:bCs/>
          <w:sz w:val="16"/>
          <w:szCs w:val="16"/>
        </w:rPr>
      </w:pPr>
    </w:p>
    <w:p w14:paraId="635FA467" w14:textId="77777777" w:rsidR="00222D79" w:rsidRDefault="00222D79" w:rsidP="00222D79">
      <w:pPr>
        <w:jc w:val="center"/>
        <w:rPr>
          <w:b/>
          <w:bCs/>
          <w:sz w:val="16"/>
          <w:szCs w:val="16"/>
        </w:rPr>
      </w:pPr>
    </w:p>
    <w:p w14:paraId="6732DBFB" w14:textId="77777777" w:rsidR="00222D79" w:rsidRPr="008B76AD" w:rsidRDefault="00222D79" w:rsidP="00222D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252E20D9" w14:textId="77777777" w:rsidR="00222D79" w:rsidRPr="00D72450" w:rsidRDefault="00222D79" w:rsidP="00222D7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</w:p>
    <w:p w14:paraId="75AEF78D" w14:textId="77777777" w:rsidR="00222D79" w:rsidRPr="00D72450" w:rsidRDefault="00222D79" w:rsidP="00222D7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545BCA71" w14:textId="77777777" w:rsidR="00222D79" w:rsidRDefault="00222D79" w:rsidP="00222D7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60723262" w14:textId="77777777" w:rsidR="00222D79" w:rsidRDefault="00222D79" w:rsidP="00222D7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Officer Moore/Officer </w:t>
      </w:r>
    </w:p>
    <w:p w14:paraId="1803B192" w14:textId="77777777" w:rsidR="00222D79" w:rsidRPr="00D72450" w:rsidRDefault="00222D79" w:rsidP="00222D79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60BFEAF4" w14:textId="77777777" w:rsidR="00222D79" w:rsidRDefault="00222D79" w:rsidP="00222D7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Update on </w:t>
      </w:r>
      <w:proofErr w:type="spellStart"/>
      <w:r w:rsidRPr="00D72450">
        <w:rPr>
          <w:rFonts w:eastAsia="Times New Roman"/>
          <w:sz w:val="24"/>
          <w:szCs w:val="24"/>
        </w:rPr>
        <w:t>Karig</w:t>
      </w:r>
      <w:proofErr w:type="spellEnd"/>
      <w:r w:rsidRPr="00D72450">
        <w:rPr>
          <w:rFonts w:eastAsia="Times New Roman"/>
          <w:sz w:val="24"/>
          <w:szCs w:val="24"/>
        </w:rPr>
        <w:t xml:space="preserve"> Estates </w:t>
      </w:r>
      <w:r>
        <w:rPr>
          <w:rFonts w:eastAsia="Times New Roman"/>
          <w:sz w:val="24"/>
          <w:szCs w:val="24"/>
        </w:rPr>
        <w:t>Meeting - Jacob</w:t>
      </w:r>
    </w:p>
    <w:p w14:paraId="3DA58655" w14:textId="77777777" w:rsidR="00222D79" w:rsidRPr="00D72450" w:rsidRDefault="00222D79" w:rsidP="00222D79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October 6 City Council Forum – </w:t>
      </w:r>
      <w:proofErr w:type="spellStart"/>
      <w:r>
        <w:rPr>
          <w:rFonts w:eastAsia="Times New Roman"/>
          <w:sz w:val="24"/>
          <w:szCs w:val="24"/>
        </w:rPr>
        <w:t>Weiblinger</w:t>
      </w:r>
      <w:proofErr w:type="spellEnd"/>
    </w:p>
    <w:p w14:paraId="121F2FBE" w14:textId="77777777" w:rsidR="00222D79" w:rsidRPr="002B7C0D" w:rsidRDefault="00222D79" w:rsidP="00222D79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51773CBA" w14:textId="77777777" w:rsidR="00222D79" w:rsidRPr="008B76AD" w:rsidRDefault="00222D79" w:rsidP="00222D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666187F4" w14:textId="77777777" w:rsidR="00222D79" w:rsidRDefault="00222D79" w:rsidP="00222D7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September2</w:t>
      </w:r>
      <w:r w:rsidRPr="008B76AD">
        <w:rPr>
          <w:rFonts w:eastAsia="Times New Roman"/>
          <w:sz w:val="24"/>
          <w:szCs w:val="24"/>
        </w:rPr>
        <w:t>, 2021 Minutes</w:t>
      </w:r>
    </w:p>
    <w:p w14:paraId="46A99A6B" w14:textId="77777777" w:rsidR="00222D79" w:rsidRDefault="00222D79" w:rsidP="00222D7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2.2 </w:t>
      </w:r>
      <w:r>
        <w:rPr>
          <w:rFonts w:eastAsia="Times New Roman"/>
          <w:sz w:val="24"/>
          <w:szCs w:val="24"/>
        </w:rPr>
        <w:tab/>
        <w:t>Approval of Annual meeting Minutes</w:t>
      </w:r>
    </w:p>
    <w:p w14:paraId="7395E198" w14:textId="77777777" w:rsidR="00222D79" w:rsidRPr="002B7C0D" w:rsidRDefault="00222D79" w:rsidP="00222D79">
      <w:pPr>
        <w:ind w:left="1620" w:hanging="540"/>
        <w:rPr>
          <w:rFonts w:eastAsia="Times New Roman"/>
          <w:sz w:val="16"/>
          <w:szCs w:val="16"/>
        </w:rPr>
      </w:pPr>
    </w:p>
    <w:p w14:paraId="57FC858B" w14:textId="77777777" w:rsidR="00222D79" w:rsidRPr="008B76AD" w:rsidRDefault="00222D79" w:rsidP="00222D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0D9C131F" w14:textId="77777777" w:rsidR="00222D79" w:rsidRPr="008B76AD" w:rsidRDefault="00222D79" w:rsidP="00222D7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September</w:t>
      </w:r>
    </w:p>
    <w:p w14:paraId="379635C6" w14:textId="77777777" w:rsidR="00222D79" w:rsidRDefault="00222D79" w:rsidP="00222D79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1899B889" w14:textId="77777777" w:rsidR="00222D79" w:rsidRDefault="00222D79" w:rsidP="00222D79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Annual Meeting/Picnic Expenses to Treasurer</w:t>
      </w:r>
    </w:p>
    <w:p w14:paraId="5C491DCF" w14:textId="77777777" w:rsidR="00222D79" w:rsidRPr="008B76AD" w:rsidRDefault="00222D79" w:rsidP="00222D79">
      <w:pPr>
        <w:ind w:left="1080"/>
        <w:rPr>
          <w:rFonts w:eastAsia="Times New Roman"/>
          <w:sz w:val="16"/>
          <w:szCs w:val="16"/>
        </w:rPr>
      </w:pPr>
    </w:p>
    <w:p w14:paraId="7C097752" w14:textId="77777777" w:rsidR="00222D79" w:rsidRDefault="00222D79" w:rsidP="00222D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Annual Meeting and Picnic – Hennigan</w:t>
      </w:r>
    </w:p>
    <w:p w14:paraId="12337EED" w14:textId="77777777" w:rsidR="00222D79" w:rsidRPr="00A463F5" w:rsidRDefault="00222D79" w:rsidP="00222D79">
      <w:pPr>
        <w:ind w:left="1620" w:hanging="540"/>
        <w:rPr>
          <w:rFonts w:eastAsia="Times New Roman"/>
          <w:sz w:val="24"/>
          <w:szCs w:val="24"/>
        </w:rPr>
      </w:pPr>
      <w:r w:rsidRPr="00A463F5">
        <w:rPr>
          <w:rFonts w:eastAsia="Times New Roman"/>
          <w:sz w:val="24"/>
          <w:szCs w:val="24"/>
        </w:rPr>
        <w:t>4.1</w:t>
      </w:r>
      <w:r w:rsidRPr="00A463F5">
        <w:rPr>
          <w:rFonts w:eastAsia="Times New Roman"/>
          <w:sz w:val="24"/>
          <w:szCs w:val="24"/>
        </w:rPr>
        <w:tab/>
        <w:t>Annual Meeting – Jacob</w:t>
      </w:r>
    </w:p>
    <w:p w14:paraId="5C990092" w14:textId="77777777" w:rsidR="00222D79" w:rsidRPr="00A463F5" w:rsidRDefault="00222D79" w:rsidP="00222D79">
      <w:pPr>
        <w:ind w:left="1620" w:hanging="540"/>
        <w:rPr>
          <w:rFonts w:eastAsia="Times New Roman"/>
          <w:sz w:val="24"/>
          <w:szCs w:val="24"/>
        </w:rPr>
      </w:pPr>
      <w:r w:rsidRPr="00A463F5">
        <w:rPr>
          <w:rFonts w:eastAsia="Times New Roman"/>
          <w:sz w:val="24"/>
          <w:szCs w:val="24"/>
        </w:rPr>
        <w:t>4.2</w:t>
      </w:r>
      <w:r w:rsidRPr="00A463F5">
        <w:rPr>
          <w:rFonts w:eastAsia="Times New Roman"/>
          <w:sz w:val="24"/>
          <w:szCs w:val="24"/>
        </w:rPr>
        <w:tab/>
        <w:t xml:space="preserve">Election – </w:t>
      </w:r>
      <w:proofErr w:type="spellStart"/>
      <w:r w:rsidRPr="00A463F5">
        <w:rPr>
          <w:rFonts w:eastAsia="Times New Roman"/>
          <w:sz w:val="24"/>
          <w:szCs w:val="24"/>
        </w:rPr>
        <w:t>Frahler</w:t>
      </w:r>
      <w:proofErr w:type="spellEnd"/>
    </w:p>
    <w:p w14:paraId="74B7BCE6" w14:textId="77777777" w:rsidR="00222D79" w:rsidRPr="00A463F5" w:rsidRDefault="00222D79" w:rsidP="00222D79">
      <w:pPr>
        <w:ind w:left="1620" w:hanging="540"/>
        <w:rPr>
          <w:rFonts w:eastAsia="Times New Roman"/>
          <w:sz w:val="24"/>
          <w:szCs w:val="24"/>
        </w:rPr>
      </w:pPr>
      <w:r w:rsidRPr="00A463F5">
        <w:rPr>
          <w:rFonts w:eastAsia="Times New Roman"/>
          <w:sz w:val="24"/>
          <w:szCs w:val="24"/>
        </w:rPr>
        <w:t>4.3</w:t>
      </w:r>
      <w:r w:rsidRPr="00A463F5">
        <w:rPr>
          <w:rFonts w:eastAsia="Times New Roman"/>
          <w:sz w:val="24"/>
          <w:szCs w:val="24"/>
        </w:rPr>
        <w:tab/>
        <w:t xml:space="preserve">Picnic – </w:t>
      </w:r>
      <w:proofErr w:type="spellStart"/>
      <w:r w:rsidRPr="00A463F5">
        <w:rPr>
          <w:rFonts w:eastAsia="Times New Roman"/>
          <w:sz w:val="24"/>
          <w:szCs w:val="24"/>
        </w:rPr>
        <w:t>Plati</w:t>
      </w:r>
      <w:proofErr w:type="spellEnd"/>
    </w:p>
    <w:p w14:paraId="47D6B7EB" w14:textId="77777777" w:rsidR="00222D79" w:rsidRPr="00FC1ABE" w:rsidRDefault="00222D79" w:rsidP="00222D79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135A8FA9" w14:textId="77777777" w:rsidR="00222D79" w:rsidRPr="008B76AD" w:rsidRDefault="00222D79" w:rsidP="00222D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1445FF58" w14:textId="77777777" w:rsidR="00222D79" w:rsidRPr="007D0188" w:rsidRDefault="00222D79" w:rsidP="00222D79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Upcoming </w:t>
      </w:r>
      <w:r w:rsidRPr="007D0188">
        <w:rPr>
          <w:rFonts w:eastAsia="Times New Roman"/>
          <w:b/>
          <w:bCs/>
          <w:sz w:val="24"/>
          <w:szCs w:val="24"/>
        </w:rPr>
        <w:t>Events/Activities</w:t>
      </w:r>
      <w:r w:rsidRPr="002D378F">
        <w:rPr>
          <w:rFonts w:eastAsia="Times New Roman"/>
          <w:b/>
          <w:bCs/>
          <w:sz w:val="24"/>
          <w:szCs w:val="24"/>
        </w:rPr>
        <w:t xml:space="preserve"> –</w:t>
      </w:r>
      <w:r w:rsidRPr="007D0188">
        <w:rPr>
          <w:rFonts w:eastAsia="Times New Roman"/>
          <w:b/>
          <w:bCs/>
          <w:sz w:val="24"/>
          <w:szCs w:val="24"/>
        </w:rPr>
        <w:t xml:space="preserve"> Hennigan</w:t>
      </w:r>
    </w:p>
    <w:p w14:paraId="5C61883E" w14:textId="77777777" w:rsidR="00222D79" w:rsidRDefault="00222D79" w:rsidP="00222D79">
      <w:pPr>
        <w:pStyle w:val="ListParagraph"/>
        <w:numPr>
          <w:ilvl w:val="2"/>
          <w:numId w:val="4"/>
        </w:numPr>
        <w:ind w:left="2340" w:hanging="630"/>
        <w:rPr>
          <w:rFonts w:eastAsia="Times New Roman"/>
          <w:sz w:val="24"/>
          <w:szCs w:val="24"/>
        </w:rPr>
      </w:pPr>
      <w:r w:rsidRPr="00525E7C">
        <w:rPr>
          <w:rFonts w:eastAsia="Times New Roman"/>
          <w:sz w:val="24"/>
          <w:szCs w:val="24"/>
        </w:rPr>
        <w:t xml:space="preserve">October 19 Mayoral Forum – </w:t>
      </w:r>
      <w:proofErr w:type="spellStart"/>
      <w:r w:rsidRPr="00525E7C">
        <w:rPr>
          <w:rFonts w:eastAsia="Times New Roman"/>
          <w:sz w:val="24"/>
          <w:szCs w:val="24"/>
        </w:rPr>
        <w:t>Weiblinger</w:t>
      </w:r>
      <w:proofErr w:type="spellEnd"/>
    </w:p>
    <w:p w14:paraId="24B491FC" w14:textId="77777777" w:rsidR="00222D79" w:rsidRPr="00525E7C" w:rsidRDefault="00222D79" w:rsidP="00222D79">
      <w:pPr>
        <w:pStyle w:val="ListParagraph"/>
        <w:numPr>
          <w:ilvl w:val="2"/>
          <w:numId w:val="4"/>
        </w:numPr>
        <w:ind w:left="2340" w:hanging="630"/>
        <w:rPr>
          <w:rFonts w:eastAsia="Times New Roman"/>
          <w:sz w:val="24"/>
          <w:szCs w:val="24"/>
        </w:rPr>
      </w:pPr>
      <w:r w:rsidRPr="00525E7C">
        <w:rPr>
          <w:rFonts w:eastAsia="Times New Roman"/>
          <w:sz w:val="24"/>
          <w:szCs w:val="24"/>
        </w:rPr>
        <w:t>October - Halloween Activities - Pizza Party</w:t>
      </w:r>
      <w:r>
        <w:rPr>
          <w:rFonts w:eastAsia="Times New Roman"/>
          <w:sz w:val="24"/>
          <w:szCs w:val="24"/>
        </w:rPr>
        <w:t>/</w:t>
      </w:r>
      <w:r w:rsidRPr="00525E7C">
        <w:rPr>
          <w:rFonts w:eastAsia="Times New Roman"/>
          <w:sz w:val="24"/>
          <w:szCs w:val="24"/>
        </w:rPr>
        <w:t>Parade</w:t>
      </w:r>
      <w:r>
        <w:rPr>
          <w:rFonts w:eastAsia="Times New Roman"/>
          <w:sz w:val="24"/>
          <w:szCs w:val="24"/>
        </w:rPr>
        <w:t>/</w:t>
      </w:r>
      <w:r w:rsidRPr="00525E7C">
        <w:rPr>
          <w:rFonts w:eastAsia="Times New Roman"/>
          <w:sz w:val="24"/>
          <w:szCs w:val="24"/>
        </w:rPr>
        <w:t>House Decorating</w:t>
      </w:r>
    </w:p>
    <w:p w14:paraId="3E5133C2" w14:textId="77777777" w:rsidR="00222D79" w:rsidRPr="00093B3A" w:rsidRDefault="00222D79" w:rsidP="00222D79">
      <w:pPr>
        <w:pStyle w:val="ListParagraph"/>
        <w:ind w:left="2160"/>
        <w:rPr>
          <w:rFonts w:eastAsia="Times New Roman"/>
          <w:sz w:val="16"/>
          <w:szCs w:val="16"/>
        </w:rPr>
      </w:pPr>
    </w:p>
    <w:p w14:paraId="4C3B70B1" w14:textId="77777777" w:rsidR="00222D79" w:rsidRPr="00093B3A" w:rsidRDefault="00222D79" w:rsidP="00222D79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1F5F20A0" w14:textId="77777777" w:rsidR="00222D79" w:rsidRPr="007D0188" w:rsidRDefault="00222D79" w:rsidP="00222D79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1F736A4D" w14:textId="77777777" w:rsidR="00222D79" w:rsidRPr="002D378F" w:rsidRDefault="00222D79" w:rsidP="00222D79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29C1CD16" w14:textId="77777777" w:rsidR="00222D79" w:rsidRPr="002D378F" w:rsidRDefault="00222D79" w:rsidP="00222D79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2D378F">
        <w:rPr>
          <w:rFonts w:eastAsia="Times New Roman"/>
          <w:sz w:val="24"/>
          <w:szCs w:val="24"/>
        </w:rPr>
        <w:t>SHA Issues Update</w:t>
      </w:r>
    </w:p>
    <w:p w14:paraId="0AE598EA" w14:textId="77777777" w:rsidR="00222D79" w:rsidRPr="00FC1ABE" w:rsidRDefault="00222D79" w:rsidP="00222D79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25280D45" w14:textId="77777777" w:rsidR="00222D79" w:rsidRPr="007D0188" w:rsidRDefault="00222D79" w:rsidP="00222D79">
      <w:pPr>
        <w:pStyle w:val="ListParagraph"/>
        <w:numPr>
          <w:ilvl w:val="1"/>
          <w:numId w:val="4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0C91D5C1" w14:textId="77777777" w:rsidR="00222D79" w:rsidRDefault="00222D79" w:rsidP="00222D79">
      <w:pPr>
        <w:pStyle w:val="ListParagraph"/>
        <w:numPr>
          <w:ilvl w:val="2"/>
          <w:numId w:val="4"/>
        </w:numPr>
        <w:tabs>
          <w:tab w:val="left" w:pos="2340"/>
        </w:tabs>
        <w:ind w:hanging="126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51C1FDBE" w14:textId="77777777" w:rsidR="00222D79" w:rsidRPr="005C17B5" w:rsidRDefault="00222D79" w:rsidP="00222D79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1A303772" w14:textId="77777777" w:rsidR="00222D79" w:rsidRDefault="00222D79" w:rsidP="00222D79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BEHC Update – Jeremy </w:t>
      </w:r>
      <w:proofErr w:type="spellStart"/>
      <w:r>
        <w:rPr>
          <w:rFonts w:eastAsia="Times New Roman"/>
          <w:b/>
          <w:bCs/>
          <w:sz w:val="24"/>
          <w:szCs w:val="24"/>
        </w:rPr>
        <w:t>Flachs</w:t>
      </w:r>
      <w:proofErr w:type="spellEnd"/>
    </w:p>
    <w:p w14:paraId="46CBC696" w14:textId="77777777" w:rsidR="00222D79" w:rsidRPr="005C17B5" w:rsidRDefault="00222D79" w:rsidP="00222D79">
      <w:pPr>
        <w:pStyle w:val="ListParagraph"/>
        <w:ind w:left="162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5.</w:t>
      </w:r>
      <w:r>
        <w:rPr>
          <w:rFonts w:eastAsia="Times New Roman"/>
          <w:sz w:val="24"/>
          <w:szCs w:val="24"/>
        </w:rPr>
        <w:t>5</w:t>
      </w:r>
      <w:r w:rsidRPr="005C17B5">
        <w:rPr>
          <w:rFonts w:eastAsia="Times New Roman"/>
          <w:sz w:val="24"/>
          <w:szCs w:val="24"/>
        </w:rPr>
        <w:t>.1</w:t>
      </w:r>
      <w:r w:rsidRPr="005C17B5">
        <w:rPr>
          <w:rFonts w:eastAsia="Times New Roman"/>
          <w:sz w:val="24"/>
          <w:szCs w:val="24"/>
        </w:rPr>
        <w:tab/>
        <w:t>BEHC Updates</w:t>
      </w:r>
    </w:p>
    <w:p w14:paraId="128E4ED9" w14:textId="77777777" w:rsidR="00222D79" w:rsidRPr="005C17B5" w:rsidRDefault="00222D79" w:rsidP="00222D79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787392F3" w14:textId="77777777" w:rsidR="00222D79" w:rsidRPr="00CF4CC4" w:rsidRDefault="00222D79" w:rsidP="00222D79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proofErr w:type="spellStart"/>
      <w:r>
        <w:rPr>
          <w:rFonts w:eastAsia="Times New Roman"/>
          <w:b/>
          <w:bCs/>
          <w:sz w:val="24"/>
          <w:szCs w:val="24"/>
        </w:rPr>
        <w:t>Weiblinger</w:t>
      </w:r>
      <w:proofErr w:type="spellEnd"/>
      <w:r>
        <w:rPr>
          <w:rFonts w:eastAsia="Times New Roman"/>
          <w:b/>
          <w:bCs/>
          <w:sz w:val="24"/>
          <w:szCs w:val="24"/>
        </w:rPr>
        <w:t>/Jacob</w:t>
      </w:r>
    </w:p>
    <w:p w14:paraId="04D9765B" w14:textId="77777777" w:rsidR="00222D79" w:rsidRDefault="00222D79" w:rsidP="00222D79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CF4CC4">
        <w:rPr>
          <w:rFonts w:eastAsia="Times New Roman"/>
          <w:sz w:val="24"/>
          <w:szCs w:val="24"/>
        </w:rPr>
        <w:lastRenderedPageBreak/>
        <w:t xml:space="preserve">“Duke Street </w:t>
      </w:r>
      <w:r>
        <w:rPr>
          <w:rFonts w:eastAsia="Times New Roman"/>
          <w:sz w:val="24"/>
          <w:szCs w:val="24"/>
        </w:rPr>
        <w:t>i</w:t>
      </w:r>
      <w:r w:rsidRPr="00CF4CC4">
        <w:rPr>
          <w:rFonts w:eastAsia="Times New Roman"/>
          <w:sz w:val="24"/>
          <w:szCs w:val="24"/>
        </w:rPr>
        <w:t>n Motion” Update – Cheney</w:t>
      </w:r>
    </w:p>
    <w:p w14:paraId="259E4120" w14:textId="77777777" w:rsidR="00222D79" w:rsidRPr="00CF4CC4" w:rsidRDefault="00222D79" w:rsidP="00222D79">
      <w:pPr>
        <w:pStyle w:val="ListParagraph"/>
        <w:numPr>
          <w:ilvl w:val="3"/>
          <w:numId w:val="4"/>
        </w:numPr>
        <w:ind w:left="315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Duke Street Off-Ramp to Telegraph -- Sutherland</w:t>
      </w:r>
    </w:p>
    <w:p w14:paraId="433527B7" w14:textId="77777777" w:rsidR="00222D79" w:rsidRPr="00FC1ABE" w:rsidRDefault="00222D79" w:rsidP="00222D79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69416F12" w14:textId="77777777" w:rsidR="00222D79" w:rsidRPr="002D378F" w:rsidRDefault="00222D79" w:rsidP="00222D79">
      <w:pPr>
        <w:pStyle w:val="ListParagraph"/>
        <w:numPr>
          <w:ilvl w:val="1"/>
          <w:numId w:val="4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 w:rsidRPr="002D378F"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0E4EEC58" w14:textId="77777777" w:rsidR="00222D79" w:rsidRPr="008B76AD" w:rsidRDefault="00222D79" w:rsidP="00222D79">
      <w:pPr>
        <w:pStyle w:val="ListParagraph"/>
        <w:numPr>
          <w:ilvl w:val="2"/>
          <w:numId w:val="4"/>
        </w:numPr>
        <w:ind w:left="23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Report on New Residents</w:t>
      </w:r>
      <w:r>
        <w:rPr>
          <w:rFonts w:eastAsia="Times New Roman"/>
          <w:sz w:val="24"/>
          <w:szCs w:val="24"/>
        </w:rPr>
        <w:t xml:space="preserve"> in SR</w:t>
      </w:r>
    </w:p>
    <w:p w14:paraId="04CDA78A" w14:textId="77777777" w:rsidR="00222D79" w:rsidRPr="008B76AD" w:rsidRDefault="00222D79" w:rsidP="00222D79">
      <w:pPr>
        <w:ind w:left="1620" w:hanging="630"/>
        <w:rPr>
          <w:rFonts w:eastAsia="Times New Roman"/>
          <w:sz w:val="16"/>
          <w:szCs w:val="16"/>
        </w:rPr>
      </w:pPr>
    </w:p>
    <w:p w14:paraId="60A11C1E" w14:textId="77777777" w:rsidR="00222D79" w:rsidRPr="002B7C0D" w:rsidRDefault="00222D79" w:rsidP="00222D79">
      <w:pPr>
        <w:pStyle w:val="ListParagraph"/>
        <w:numPr>
          <w:ilvl w:val="0"/>
          <w:numId w:val="1"/>
        </w:numPr>
        <w:tabs>
          <w:tab w:val="left" w:pos="1620"/>
        </w:tabs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1FC09393" w14:textId="77777777" w:rsidR="00222D79" w:rsidRPr="002B7C0D" w:rsidRDefault="00222D79" w:rsidP="00222D79">
      <w:pPr>
        <w:ind w:firstLine="720"/>
        <w:rPr>
          <w:rFonts w:eastAsia="Times New Roman"/>
          <w:b/>
          <w:bCs/>
          <w:sz w:val="16"/>
          <w:szCs w:val="16"/>
        </w:rPr>
      </w:pPr>
    </w:p>
    <w:p w14:paraId="39EA3EBA" w14:textId="77777777" w:rsidR="00222D79" w:rsidRDefault="00222D79" w:rsidP="00222D79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 w:rsidRPr="002B7C0D"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6A75349E" w14:textId="77777777" w:rsidR="00222D79" w:rsidRPr="00585D1F" w:rsidRDefault="00222D79" w:rsidP="00222D79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2D708371" w14:textId="77777777" w:rsidR="00222D79" w:rsidRDefault="00222D79" w:rsidP="00222D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Old Business – Jacob</w:t>
      </w:r>
    </w:p>
    <w:p w14:paraId="506F4B0F" w14:textId="77777777" w:rsidR="00222D79" w:rsidRPr="008B76AD" w:rsidRDefault="00222D79" w:rsidP="00222D79">
      <w:pPr>
        <w:ind w:hanging="360"/>
        <w:rPr>
          <w:rFonts w:eastAsia="Times New Roman"/>
          <w:sz w:val="16"/>
          <w:szCs w:val="16"/>
        </w:rPr>
      </w:pPr>
    </w:p>
    <w:p w14:paraId="589F6374" w14:textId="77777777" w:rsidR="00222D79" w:rsidRPr="008B76AD" w:rsidRDefault="00222D79" w:rsidP="00222D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75B72D48" w14:textId="77777777" w:rsidR="00222D79" w:rsidRPr="00647A1B" w:rsidRDefault="00222D79" w:rsidP="00222D79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Board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November 4</w:t>
      </w:r>
      <w:r w:rsidRPr="008B76AD">
        <w:rPr>
          <w:rFonts w:eastAsia="Times New Roman"/>
          <w:b/>
          <w:bCs/>
          <w:sz w:val="24"/>
          <w:szCs w:val="24"/>
        </w:rPr>
        <w:t>, 2021</w:t>
      </w:r>
    </w:p>
    <w:p w14:paraId="0F5122B0" w14:textId="77777777" w:rsidR="00222D79" w:rsidRPr="008B76AD" w:rsidRDefault="00222D79" w:rsidP="00222D79">
      <w:pPr>
        <w:ind w:left="1080" w:hanging="360"/>
        <w:rPr>
          <w:rFonts w:eastAsia="Times New Roman"/>
          <w:sz w:val="16"/>
          <w:szCs w:val="16"/>
        </w:rPr>
      </w:pPr>
    </w:p>
    <w:p w14:paraId="36AC7369" w14:textId="77777777" w:rsidR="00222D79" w:rsidRPr="007673FF" w:rsidRDefault="00222D79" w:rsidP="00222D79">
      <w:pPr>
        <w:pStyle w:val="ListParagraph"/>
        <w:numPr>
          <w:ilvl w:val="0"/>
          <w:numId w:val="1"/>
        </w:numPr>
        <w:tabs>
          <w:tab w:val="left" w:pos="3330"/>
        </w:tabs>
        <w:ind w:hanging="450"/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</w:p>
    <w:p w14:paraId="10D442D6" w14:textId="77777777" w:rsidR="00222D79" w:rsidRPr="000F2BB6" w:rsidRDefault="00222D79" w:rsidP="00222D79">
      <w:pPr>
        <w:pStyle w:val="ListParagraph"/>
        <w:numPr>
          <w:ilvl w:val="1"/>
          <w:numId w:val="3"/>
        </w:numPr>
        <w:tabs>
          <w:tab w:val="left" w:pos="1620"/>
        </w:tabs>
        <w:ind w:hanging="8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0F2BB6">
        <w:rPr>
          <w:rFonts w:eastAsia="Times New Roman"/>
          <w:sz w:val="24"/>
          <w:szCs w:val="24"/>
        </w:rPr>
        <w:t>SR Community Additional Time for Questions/Answers</w:t>
      </w:r>
      <w:r w:rsidRPr="000F2BB6">
        <w:rPr>
          <w:rFonts w:eastAsia="Times New Roman"/>
          <w:sz w:val="24"/>
          <w:szCs w:val="24"/>
        </w:rPr>
        <w:tab/>
      </w:r>
    </w:p>
    <w:p w14:paraId="3A14CE5B" w14:textId="77777777" w:rsidR="00222D79" w:rsidRPr="008B76AD" w:rsidRDefault="00222D79" w:rsidP="00222D79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4B3D3EE4" w14:textId="77777777" w:rsidR="00222D79" w:rsidRPr="00911509" w:rsidRDefault="00222D79" w:rsidP="00222D79">
      <w:pPr>
        <w:pStyle w:val="ListParagraph"/>
        <w:numPr>
          <w:ilvl w:val="0"/>
          <w:numId w:val="1"/>
        </w:numPr>
        <w:ind w:hanging="450"/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Board Meeting – Jacob</w:t>
      </w:r>
    </w:p>
    <w:p w14:paraId="07A295C3" w14:textId="77777777" w:rsidR="00222D79" w:rsidRPr="008B76AD" w:rsidRDefault="00222D79" w:rsidP="00222D79">
      <w:pPr>
        <w:rPr>
          <w:rFonts w:ascii="Helvetica" w:hAnsi="Helvetica" w:cs="Helvetica"/>
          <w:b/>
          <w:bCs/>
          <w:color w:val="3C4043"/>
          <w:sz w:val="24"/>
          <w:szCs w:val="24"/>
          <w:shd w:val="clear" w:color="auto" w:fill="F1F3F4"/>
        </w:rPr>
      </w:pPr>
    </w:p>
    <w:p w14:paraId="035800A8" w14:textId="77777777" w:rsidR="00222D79" w:rsidRPr="008B76AD" w:rsidRDefault="00222D79" w:rsidP="00222D79">
      <w:pPr>
        <w:rPr>
          <w:sz w:val="24"/>
          <w:szCs w:val="24"/>
        </w:rPr>
      </w:pPr>
      <w:r w:rsidRPr="00F230CA">
        <w:rPr>
          <w:rFonts w:eastAsia="Times New Roman"/>
          <w:b/>
          <w:bCs/>
          <w:sz w:val="24"/>
          <w:szCs w:val="24"/>
        </w:rPr>
        <w:t>SRCA Association is inviting you to a scheduled Zoom meeting.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8B76AD">
        <w:rPr>
          <w:rFonts w:eastAsia="Times New Roman"/>
          <w:b/>
          <w:bCs/>
          <w:sz w:val="24"/>
          <w:szCs w:val="24"/>
        </w:rPr>
        <w:t>To Join:</w:t>
      </w:r>
    </w:p>
    <w:p w14:paraId="621DE3F4" w14:textId="77777777" w:rsidR="00222D79" w:rsidRDefault="00222D79" w:rsidP="00222D79">
      <w:pPr>
        <w:rPr>
          <w:rFonts w:eastAsia="Times New Roman"/>
        </w:rPr>
      </w:pPr>
    </w:p>
    <w:p w14:paraId="2FBEE6F3" w14:textId="77777777" w:rsidR="00222D79" w:rsidRPr="005B5490" w:rsidRDefault="00222D79" w:rsidP="00222D79">
      <w:pPr>
        <w:rPr>
          <w:rFonts w:eastAsia="Times New Roman"/>
          <w:b/>
          <w:bCs/>
        </w:rPr>
      </w:pPr>
      <w:r w:rsidRPr="005B5490">
        <w:rPr>
          <w:rFonts w:eastAsia="Times New Roman"/>
          <w:b/>
          <w:bCs/>
        </w:rPr>
        <w:t>Join Zoom Meeting</w:t>
      </w:r>
    </w:p>
    <w:p w14:paraId="49AED3EA" w14:textId="77777777" w:rsidR="00222D79" w:rsidRDefault="00222D79" w:rsidP="00222D79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https://us02web.zoom.us/j/81779351325?pwd=NHl1M0VQbldHT1gvSjRPMHdpY1Vmdz09</w:t>
        </w:r>
      </w:hyperlink>
    </w:p>
    <w:p w14:paraId="53049777" w14:textId="77777777" w:rsidR="00222D79" w:rsidRDefault="00222D79" w:rsidP="00222D79">
      <w:pPr>
        <w:rPr>
          <w:rFonts w:eastAsia="Times New Roman"/>
        </w:rPr>
      </w:pPr>
    </w:p>
    <w:p w14:paraId="723399CD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Meeting ID: 817 7935 1325</w:t>
      </w:r>
    </w:p>
    <w:p w14:paraId="40A04B0E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Passcode: 121294</w:t>
      </w:r>
    </w:p>
    <w:p w14:paraId="606C1C0B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2E7CC889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13017158592,,</w:t>
      </w:r>
      <w:proofErr w:type="gramEnd"/>
      <w:r>
        <w:rPr>
          <w:rFonts w:eastAsia="Times New Roman"/>
        </w:rPr>
        <w:t>81779351325#,,,,*121294# US (Washington DC)</w:t>
      </w:r>
    </w:p>
    <w:p w14:paraId="0425F0E3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81779351325#,,,,*121294# US (Chicago)</w:t>
      </w:r>
    </w:p>
    <w:p w14:paraId="3E96E206" w14:textId="77777777" w:rsidR="00222D79" w:rsidRDefault="00222D79" w:rsidP="00222D79">
      <w:pPr>
        <w:rPr>
          <w:rFonts w:eastAsia="Times New Roman"/>
        </w:rPr>
      </w:pPr>
    </w:p>
    <w:p w14:paraId="3D69C471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1DA1E8BD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        +1 301 715 8592 US (Washington DC)</w:t>
      </w:r>
    </w:p>
    <w:p w14:paraId="5A0A7B00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Meeting ID: 817 7935 1325</w:t>
      </w:r>
    </w:p>
    <w:p w14:paraId="5F1DA3D0" w14:textId="77777777" w:rsidR="00222D79" w:rsidRDefault="00222D79" w:rsidP="00222D79">
      <w:pPr>
        <w:rPr>
          <w:rFonts w:eastAsia="Times New Roman"/>
        </w:rPr>
      </w:pPr>
      <w:r>
        <w:rPr>
          <w:rFonts w:eastAsia="Times New Roman"/>
        </w:rPr>
        <w:t>Passcode: 121294</w:t>
      </w:r>
    </w:p>
    <w:p w14:paraId="3079A153" w14:textId="77777777" w:rsidR="00222D79" w:rsidRDefault="00222D79" w:rsidP="00222D79">
      <w:pPr>
        <w:rPr>
          <w:rFonts w:eastAsia="Times New Roman"/>
        </w:rPr>
      </w:pPr>
    </w:p>
    <w:p w14:paraId="452EA8CC" w14:textId="77777777" w:rsidR="00222D79" w:rsidRDefault="00222D79" w:rsidP="00222D79">
      <w:pPr>
        <w:spacing w:after="240"/>
      </w:pPr>
    </w:p>
    <w:p w14:paraId="2A0E6411" w14:textId="77777777" w:rsidR="00222D79" w:rsidRDefault="00222D79" w:rsidP="00222D79"/>
    <w:p w14:paraId="6E1DE8A5" w14:textId="77777777" w:rsidR="00222D79" w:rsidRDefault="00222D79" w:rsidP="00EB63F9"/>
    <w:sectPr w:rsidR="0022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4B94"/>
    <w:multiLevelType w:val="multilevel"/>
    <w:tmpl w:val="498AB3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A4D4D36"/>
    <w:multiLevelType w:val="multilevel"/>
    <w:tmpl w:val="C270E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F9"/>
    <w:rsid w:val="00222D79"/>
    <w:rsid w:val="00E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E40F"/>
  <w15:chartTrackingRefBased/>
  <w15:docId w15:val="{44886AAD-EA84-4382-8117-630A884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63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D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79351325?pwd=NHl1M0VQbldHT1gvSjRPMHdpY1V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892942075?pwd=Q0F3bWZwQmF6eFpxdDM1M2tmbkh2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2021-10-06T13:30:00Z</dcterms:created>
  <dcterms:modified xsi:type="dcterms:W3CDTF">2021-10-06T13:30:00Z</dcterms:modified>
</cp:coreProperties>
</file>