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5D6C" w14:textId="77777777" w:rsidR="003030BE" w:rsidRDefault="003030BE" w:rsidP="003030BE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A0282EC" wp14:editId="7D657D2F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1CB0" w14:textId="77777777" w:rsidR="00CE0892" w:rsidRDefault="00CE0892" w:rsidP="007A1B66">
      <w:pPr>
        <w:rPr>
          <w:rFonts w:eastAsia="Times New Roman"/>
          <w:color w:val="000000"/>
          <w:sz w:val="24"/>
          <w:szCs w:val="24"/>
        </w:rPr>
      </w:pPr>
    </w:p>
    <w:p w14:paraId="2EA96D7D" w14:textId="16C4D977" w:rsidR="007908F9" w:rsidRPr="00DD5103" w:rsidRDefault="007908F9" w:rsidP="007908F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MINUTES</w:t>
      </w:r>
    </w:p>
    <w:p w14:paraId="34DA22DC" w14:textId="77777777" w:rsidR="007908F9" w:rsidRDefault="007908F9" w:rsidP="007908F9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31393DBF" w14:textId="6E8F2488" w:rsidR="007908F9" w:rsidRDefault="007908F9" w:rsidP="005E5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3, 2022 – 7:30 PM by Zoom Conference Call</w:t>
      </w:r>
    </w:p>
    <w:p w14:paraId="7C028407" w14:textId="77777777" w:rsidR="007908F9" w:rsidRPr="00C15EA8" w:rsidRDefault="007908F9" w:rsidP="00BF1CF2">
      <w:pPr>
        <w:rPr>
          <w:b/>
          <w:bCs/>
          <w:sz w:val="16"/>
          <w:szCs w:val="16"/>
        </w:rPr>
      </w:pPr>
    </w:p>
    <w:p w14:paraId="078FF0DD" w14:textId="77777777" w:rsidR="007908F9" w:rsidRDefault="007908F9" w:rsidP="00BF1CF2">
      <w:pPr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</w:rPr>
        <w:t>In attendance:</w:t>
      </w:r>
    </w:p>
    <w:p w14:paraId="2D29363C" w14:textId="396128F3" w:rsidR="00D22093" w:rsidRDefault="007908F9" w:rsidP="00BF1CF2">
      <w:pPr>
        <w:rPr>
          <w:sz w:val="24"/>
          <w:szCs w:val="24"/>
        </w:rPr>
      </w:pP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Jeanne Jacob, President; Richie Weiblinger, First Vice President; </w:t>
      </w:r>
      <w:r w:rsidR="00E725DE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Kate Hennigan, Second Vice President; 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Maria Browne, Treasurer; </w:t>
      </w:r>
      <w:r w:rsidR="00BF1CF2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David Pritzker, Parliamentarian; 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Don Frahler, Immediate Past President; </w:t>
      </w:r>
      <w:r w:rsidR="00E213D9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Mike Brookbank, SRCA Historian; 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>Laura Plati, SRCA Welcome Committee</w:t>
      </w:r>
      <w:r w:rsidR="001B507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Chair</w:t>
      </w:r>
      <w:r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; Beth Chase, St. Stephen’s and St. Agnes School (SSSAS) Liaison; Jeremy Flachs, Beth El Hebrew Congregation (BEHC) Liaison; Paul Judge, Seminary Hills Association (SHA) Liaison; </w:t>
      </w:r>
      <w:r>
        <w:rPr>
          <w:sz w:val="24"/>
          <w:szCs w:val="24"/>
        </w:rPr>
        <w:t>SRCA resident</w:t>
      </w:r>
      <w:r w:rsidR="00D22093">
        <w:rPr>
          <w:sz w:val="24"/>
          <w:szCs w:val="24"/>
        </w:rPr>
        <w:t xml:space="preserve"> Les Pierre</w:t>
      </w:r>
    </w:p>
    <w:p w14:paraId="0DA654E4" w14:textId="77777777" w:rsidR="007908F9" w:rsidRDefault="007908F9" w:rsidP="00BF1CF2">
      <w:pPr>
        <w:rPr>
          <w:b/>
          <w:bCs/>
          <w:sz w:val="16"/>
          <w:szCs w:val="16"/>
        </w:rPr>
      </w:pPr>
    </w:p>
    <w:p w14:paraId="4113763C" w14:textId="77777777" w:rsidR="007908F9" w:rsidRPr="008B76AD" w:rsidRDefault="007908F9" w:rsidP="00BF1CF2">
      <w:pPr>
        <w:numPr>
          <w:ilvl w:val="0"/>
          <w:numId w:val="2"/>
        </w:numPr>
        <w:tabs>
          <w:tab w:val="left" w:pos="270"/>
          <w:tab w:val="left" w:pos="720"/>
        </w:tabs>
        <w:ind w:hanging="108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06F69692" w14:textId="3CFB1823" w:rsidR="00611C20" w:rsidRPr="00611C20" w:rsidRDefault="00611C20" w:rsidP="00BF1CF2">
      <w:pPr>
        <w:pStyle w:val="ListParagraph"/>
        <w:numPr>
          <w:ilvl w:val="1"/>
          <w:numId w:val="3"/>
        </w:numPr>
        <w:tabs>
          <w:tab w:val="left" w:pos="720"/>
        </w:tabs>
        <w:ind w:left="720" w:hanging="450"/>
        <w:contextualSpacing w:val="0"/>
        <w:rPr>
          <w:rFonts w:eastAsia="Times New Roman"/>
          <w:b/>
          <w:bCs/>
          <w:sz w:val="24"/>
          <w:szCs w:val="24"/>
        </w:rPr>
      </w:pPr>
      <w:r w:rsidRPr="00611C20">
        <w:rPr>
          <w:rFonts w:eastAsia="Times New Roman"/>
          <w:b/>
          <w:bCs/>
          <w:sz w:val="24"/>
          <w:szCs w:val="24"/>
        </w:rPr>
        <w:t>Welcome</w:t>
      </w:r>
    </w:p>
    <w:p w14:paraId="22ABB99C" w14:textId="0FFEA0F6" w:rsidR="007908F9" w:rsidRDefault="00A44A7B" w:rsidP="00611C20">
      <w:pPr>
        <w:pStyle w:val="ListParagraph"/>
        <w:tabs>
          <w:tab w:val="left" w:pos="720"/>
        </w:tabs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quorum was present, and </w:t>
      </w:r>
      <w:r w:rsidR="007908F9">
        <w:rPr>
          <w:rFonts w:eastAsia="Times New Roman"/>
          <w:sz w:val="24"/>
          <w:szCs w:val="24"/>
        </w:rPr>
        <w:t>Jacob called the meeting to order at 7:3</w:t>
      </w:r>
      <w:r w:rsidR="00B56E68">
        <w:rPr>
          <w:rFonts w:eastAsia="Times New Roman"/>
          <w:sz w:val="24"/>
          <w:szCs w:val="24"/>
        </w:rPr>
        <w:t>5</w:t>
      </w:r>
      <w:r w:rsidR="007908F9">
        <w:rPr>
          <w:rFonts w:eastAsia="Times New Roman"/>
          <w:sz w:val="24"/>
          <w:szCs w:val="24"/>
        </w:rPr>
        <w:t xml:space="preserve"> </w:t>
      </w:r>
      <w:r w:rsidR="005E5E31">
        <w:rPr>
          <w:rFonts w:eastAsia="Times New Roman"/>
          <w:sz w:val="24"/>
          <w:szCs w:val="24"/>
        </w:rPr>
        <w:t>PM</w:t>
      </w:r>
      <w:r w:rsidR="00F93F39">
        <w:rPr>
          <w:rFonts w:eastAsia="Times New Roman"/>
          <w:sz w:val="24"/>
          <w:szCs w:val="24"/>
        </w:rPr>
        <w:t>,</w:t>
      </w:r>
      <w:r w:rsidR="005E5E31">
        <w:rPr>
          <w:rFonts w:eastAsia="Times New Roman"/>
          <w:sz w:val="24"/>
          <w:szCs w:val="24"/>
        </w:rPr>
        <w:t xml:space="preserve"> welcomed those attending</w:t>
      </w:r>
      <w:r w:rsidR="00F93F39">
        <w:rPr>
          <w:rFonts w:eastAsia="Times New Roman"/>
          <w:sz w:val="24"/>
          <w:szCs w:val="24"/>
        </w:rPr>
        <w:t>, and explained</w:t>
      </w:r>
      <w:r w:rsidR="00DF54B2">
        <w:rPr>
          <w:rFonts w:eastAsia="Times New Roman"/>
          <w:sz w:val="24"/>
          <w:szCs w:val="24"/>
        </w:rPr>
        <w:t xml:space="preserve"> how</w:t>
      </w:r>
      <w:r w:rsidR="00F93F39">
        <w:rPr>
          <w:rFonts w:eastAsia="Times New Roman"/>
          <w:sz w:val="24"/>
          <w:szCs w:val="24"/>
        </w:rPr>
        <w:t xml:space="preserve"> the </w:t>
      </w:r>
      <w:r w:rsidR="00DF54B2">
        <w:rPr>
          <w:rFonts w:eastAsia="Times New Roman"/>
          <w:sz w:val="24"/>
          <w:szCs w:val="24"/>
        </w:rPr>
        <w:t>“</w:t>
      </w:r>
      <w:r w:rsidR="00F93F39">
        <w:rPr>
          <w:rFonts w:eastAsia="Times New Roman"/>
          <w:sz w:val="24"/>
          <w:szCs w:val="24"/>
        </w:rPr>
        <w:t xml:space="preserve">open mic” </w:t>
      </w:r>
      <w:r w:rsidR="00DF54B2">
        <w:rPr>
          <w:rFonts w:eastAsia="Times New Roman"/>
          <w:sz w:val="24"/>
          <w:szCs w:val="24"/>
        </w:rPr>
        <w:t>sessions operated</w:t>
      </w:r>
      <w:r w:rsidR="007908F9">
        <w:rPr>
          <w:rFonts w:eastAsia="Times New Roman"/>
          <w:sz w:val="24"/>
          <w:szCs w:val="24"/>
        </w:rPr>
        <w:t>.</w:t>
      </w:r>
    </w:p>
    <w:p w14:paraId="4A1AF414" w14:textId="77777777" w:rsidR="001F7AB7" w:rsidRPr="00FC3309" w:rsidRDefault="001F7AB7" w:rsidP="001F7AB7">
      <w:pPr>
        <w:pStyle w:val="ListParagraph"/>
        <w:numPr>
          <w:ilvl w:val="1"/>
          <w:numId w:val="3"/>
        </w:numPr>
        <w:tabs>
          <w:tab w:val="left" w:pos="720"/>
        </w:tabs>
        <w:ind w:hanging="1335"/>
        <w:contextualSpacing w:val="0"/>
        <w:rPr>
          <w:rFonts w:eastAsia="Times New Roman"/>
          <w:b/>
          <w:bCs/>
          <w:sz w:val="24"/>
          <w:szCs w:val="24"/>
        </w:rPr>
      </w:pPr>
      <w:r w:rsidRPr="00FC3309">
        <w:rPr>
          <w:rFonts w:eastAsia="Times New Roman"/>
          <w:b/>
          <w:bCs/>
          <w:sz w:val="24"/>
          <w:szCs w:val="24"/>
        </w:rPr>
        <w:t>Reports from SRCA’s ACPD Liaison/Alexandria’s Sheriff’s Liaison</w:t>
      </w:r>
    </w:p>
    <w:p w14:paraId="6EC93E57" w14:textId="101DF13D" w:rsidR="00CE0892" w:rsidRDefault="001F7AB7" w:rsidP="001F7AB7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 representatives from the ACPD or Sheriff’s Office were in attendance</w:t>
      </w:r>
      <w:r w:rsidR="00594C20">
        <w:rPr>
          <w:rFonts w:eastAsia="Times New Roman"/>
          <w:color w:val="000000"/>
          <w:sz w:val="24"/>
          <w:szCs w:val="24"/>
        </w:rPr>
        <w:t xml:space="preserve"> to report</w:t>
      </w:r>
      <w:r>
        <w:rPr>
          <w:rFonts w:eastAsia="Times New Roman"/>
          <w:color w:val="000000"/>
          <w:sz w:val="24"/>
          <w:szCs w:val="24"/>
        </w:rPr>
        <w:t>.</w:t>
      </w:r>
    </w:p>
    <w:p w14:paraId="0661853A" w14:textId="77777777" w:rsidR="003D0F97" w:rsidRPr="00571940" w:rsidRDefault="003D0F97" w:rsidP="001F7AB7">
      <w:pPr>
        <w:ind w:left="720"/>
        <w:rPr>
          <w:rFonts w:eastAsia="Times New Roman"/>
          <w:color w:val="000000"/>
          <w:sz w:val="16"/>
          <w:szCs w:val="16"/>
        </w:rPr>
      </w:pPr>
    </w:p>
    <w:p w14:paraId="49FB61FA" w14:textId="77777777" w:rsidR="003D0F97" w:rsidRDefault="003D0F97" w:rsidP="003D0F97">
      <w:pPr>
        <w:numPr>
          <w:ilvl w:val="0"/>
          <w:numId w:val="2"/>
        </w:numPr>
        <w:tabs>
          <w:tab w:val="left" w:pos="360"/>
        </w:tabs>
        <w:ind w:hanging="108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377A833C" w14:textId="50D8E115" w:rsidR="00D47DC7" w:rsidRPr="002C2E1B" w:rsidRDefault="00D47DC7" w:rsidP="002C2E1B">
      <w:pPr>
        <w:tabs>
          <w:tab w:val="left" w:pos="360"/>
        </w:tabs>
        <w:ind w:left="360"/>
        <w:rPr>
          <w:rFonts w:eastAsia="Times New Roman"/>
          <w:sz w:val="24"/>
          <w:szCs w:val="24"/>
        </w:rPr>
      </w:pPr>
      <w:r w:rsidRPr="002C2E1B">
        <w:rPr>
          <w:rFonts w:eastAsia="Times New Roman"/>
          <w:sz w:val="24"/>
          <w:szCs w:val="24"/>
        </w:rPr>
        <w:t>Jacob noted that Clark-Sestak was o</w:t>
      </w:r>
      <w:r w:rsidR="00AC395E">
        <w:rPr>
          <w:rFonts w:eastAsia="Times New Roman"/>
          <w:sz w:val="24"/>
          <w:szCs w:val="24"/>
        </w:rPr>
        <w:t>n vacation</w:t>
      </w:r>
      <w:r w:rsidRPr="002C2E1B">
        <w:rPr>
          <w:rFonts w:eastAsia="Times New Roman"/>
          <w:sz w:val="24"/>
          <w:szCs w:val="24"/>
        </w:rPr>
        <w:t>, so</w:t>
      </w:r>
      <w:r w:rsidR="00177B19" w:rsidRPr="002C2E1B">
        <w:rPr>
          <w:rFonts w:eastAsia="Times New Roman"/>
          <w:sz w:val="24"/>
          <w:szCs w:val="24"/>
        </w:rPr>
        <w:t xml:space="preserve"> Weiblinger and Jacob would be taking minutes.  She asked that those reporting provide </w:t>
      </w:r>
      <w:r w:rsidR="002C2E1B" w:rsidRPr="002C2E1B">
        <w:rPr>
          <w:rFonts w:eastAsia="Times New Roman"/>
          <w:sz w:val="24"/>
          <w:szCs w:val="24"/>
        </w:rPr>
        <w:t xml:space="preserve">a </w:t>
      </w:r>
      <w:r w:rsidR="00177B19" w:rsidRPr="002C2E1B">
        <w:rPr>
          <w:rFonts w:eastAsia="Times New Roman"/>
          <w:sz w:val="24"/>
          <w:szCs w:val="24"/>
        </w:rPr>
        <w:t xml:space="preserve">written </w:t>
      </w:r>
      <w:r w:rsidR="002C2E1B" w:rsidRPr="002C2E1B">
        <w:rPr>
          <w:rFonts w:eastAsia="Times New Roman"/>
          <w:sz w:val="24"/>
          <w:szCs w:val="24"/>
        </w:rPr>
        <w:t>s</w:t>
      </w:r>
      <w:r w:rsidR="00177B19" w:rsidRPr="002C2E1B">
        <w:rPr>
          <w:rFonts w:eastAsia="Times New Roman"/>
          <w:sz w:val="24"/>
          <w:szCs w:val="24"/>
        </w:rPr>
        <w:t>u</w:t>
      </w:r>
      <w:r w:rsidR="002C2E1B" w:rsidRPr="002C2E1B">
        <w:rPr>
          <w:rFonts w:eastAsia="Times New Roman"/>
          <w:sz w:val="24"/>
          <w:szCs w:val="24"/>
        </w:rPr>
        <w:t>mmary to eas</w:t>
      </w:r>
      <w:r w:rsidR="00AC395E">
        <w:rPr>
          <w:rFonts w:eastAsia="Times New Roman"/>
          <w:sz w:val="24"/>
          <w:szCs w:val="24"/>
        </w:rPr>
        <w:t>e</w:t>
      </w:r>
      <w:r w:rsidR="002C2E1B" w:rsidRPr="002C2E1B">
        <w:rPr>
          <w:rFonts w:eastAsia="Times New Roman"/>
          <w:sz w:val="24"/>
          <w:szCs w:val="24"/>
        </w:rPr>
        <w:t xml:space="preserve"> the taking of minutes.</w:t>
      </w:r>
    </w:p>
    <w:p w14:paraId="4BEA9753" w14:textId="1E12D138" w:rsidR="003D0F97" w:rsidRDefault="00D47DC7" w:rsidP="002C2E1B">
      <w:pPr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b/>
          <w:bCs/>
          <w:sz w:val="24"/>
          <w:szCs w:val="24"/>
        </w:rPr>
        <w:tab/>
      </w:r>
      <w:r w:rsidR="003D0F97" w:rsidRPr="009F03AB">
        <w:rPr>
          <w:rFonts w:eastAsia="Times New Roman"/>
          <w:b/>
          <w:bCs/>
          <w:sz w:val="24"/>
          <w:szCs w:val="24"/>
        </w:rPr>
        <w:t>Approval of</w:t>
      </w:r>
      <w:r w:rsidR="003D0F97">
        <w:rPr>
          <w:rFonts w:eastAsia="Times New Roman"/>
          <w:b/>
          <w:bCs/>
          <w:sz w:val="24"/>
          <w:szCs w:val="24"/>
        </w:rPr>
        <w:t xml:space="preserve"> </w:t>
      </w:r>
      <w:r w:rsidR="002C2E1B">
        <w:rPr>
          <w:rFonts w:eastAsia="Times New Roman"/>
          <w:b/>
          <w:bCs/>
          <w:sz w:val="24"/>
          <w:szCs w:val="24"/>
        </w:rPr>
        <w:t>February</w:t>
      </w:r>
      <w:r w:rsidR="00A877CE">
        <w:rPr>
          <w:rFonts w:eastAsia="Times New Roman"/>
          <w:b/>
          <w:bCs/>
          <w:sz w:val="24"/>
          <w:szCs w:val="24"/>
        </w:rPr>
        <w:t xml:space="preserve"> 3,</w:t>
      </w:r>
      <w:r w:rsidR="003D0F97" w:rsidRPr="009F03AB">
        <w:rPr>
          <w:rFonts w:eastAsia="Times New Roman"/>
          <w:b/>
          <w:bCs/>
          <w:sz w:val="24"/>
          <w:szCs w:val="24"/>
        </w:rPr>
        <w:t xml:space="preserve"> 202</w:t>
      </w:r>
      <w:r w:rsidR="003D0F97">
        <w:rPr>
          <w:rFonts w:eastAsia="Times New Roman"/>
          <w:b/>
          <w:bCs/>
          <w:sz w:val="24"/>
          <w:szCs w:val="24"/>
        </w:rPr>
        <w:t>2</w:t>
      </w:r>
      <w:r w:rsidR="003D0F97" w:rsidRPr="009F03AB">
        <w:rPr>
          <w:rFonts w:eastAsia="Times New Roman"/>
          <w:b/>
          <w:bCs/>
          <w:sz w:val="24"/>
          <w:szCs w:val="24"/>
        </w:rPr>
        <w:t xml:space="preserve"> Minutes</w:t>
      </w:r>
    </w:p>
    <w:p w14:paraId="446FC9BD" w14:textId="5285C5FF" w:rsidR="00571940" w:rsidRDefault="003D0F97" w:rsidP="003D0F97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F52958">
        <w:rPr>
          <w:rFonts w:eastAsia="Times New Roman"/>
          <w:sz w:val="24"/>
          <w:szCs w:val="24"/>
        </w:rPr>
        <w:t>Jacob reported that t</w:t>
      </w:r>
      <w:r>
        <w:rPr>
          <w:rFonts w:eastAsia="Times New Roman"/>
          <w:sz w:val="24"/>
          <w:szCs w:val="24"/>
        </w:rPr>
        <w:t xml:space="preserve">he draft minutes </w:t>
      </w:r>
      <w:r w:rsidR="00A877CE">
        <w:rPr>
          <w:rFonts w:eastAsia="Times New Roman"/>
          <w:sz w:val="24"/>
          <w:szCs w:val="24"/>
        </w:rPr>
        <w:t>of</w:t>
      </w:r>
      <w:r>
        <w:rPr>
          <w:rFonts w:eastAsia="Times New Roman"/>
          <w:sz w:val="24"/>
          <w:szCs w:val="24"/>
        </w:rPr>
        <w:t xml:space="preserve"> the </w:t>
      </w:r>
      <w:r w:rsidR="00A877CE">
        <w:rPr>
          <w:rFonts w:eastAsia="Times New Roman"/>
          <w:sz w:val="24"/>
          <w:szCs w:val="24"/>
        </w:rPr>
        <w:t>February</w:t>
      </w:r>
      <w:r>
        <w:rPr>
          <w:rFonts w:eastAsia="Times New Roman"/>
          <w:sz w:val="24"/>
          <w:szCs w:val="24"/>
        </w:rPr>
        <w:t xml:space="preserve"> SRCA meeting had been distributed earlier </w:t>
      </w:r>
      <w:r w:rsidR="009D36C1">
        <w:rPr>
          <w:rFonts w:eastAsia="Times New Roman"/>
          <w:sz w:val="24"/>
          <w:szCs w:val="24"/>
        </w:rPr>
        <w:t xml:space="preserve">by Clark-Sestak </w:t>
      </w:r>
      <w:r>
        <w:rPr>
          <w:rFonts w:eastAsia="Times New Roman"/>
          <w:sz w:val="24"/>
          <w:szCs w:val="24"/>
        </w:rPr>
        <w:t>and a</w:t>
      </w:r>
      <w:r w:rsidR="0065085B">
        <w:rPr>
          <w:rFonts w:eastAsia="Times New Roman"/>
          <w:sz w:val="24"/>
          <w:szCs w:val="24"/>
        </w:rPr>
        <w:t xml:space="preserve">ny edits </w:t>
      </w:r>
      <w:r w:rsidR="00E664A0">
        <w:rPr>
          <w:rFonts w:eastAsia="Times New Roman"/>
          <w:sz w:val="24"/>
          <w:szCs w:val="24"/>
        </w:rPr>
        <w:t xml:space="preserve">that were submitted </w:t>
      </w:r>
      <w:r>
        <w:rPr>
          <w:rFonts w:eastAsia="Times New Roman"/>
          <w:sz w:val="24"/>
          <w:szCs w:val="24"/>
        </w:rPr>
        <w:t xml:space="preserve">were </w:t>
      </w:r>
      <w:r w:rsidR="009D36C1">
        <w:rPr>
          <w:rFonts w:eastAsia="Times New Roman"/>
          <w:sz w:val="24"/>
          <w:szCs w:val="24"/>
        </w:rPr>
        <w:t xml:space="preserve">accepted and </w:t>
      </w:r>
      <w:r>
        <w:rPr>
          <w:rFonts w:eastAsia="Times New Roman"/>
          <w:sz w:val="24"/>
          <w:szCs w:val="24"/>
        </w:rPr>
        <w:t>incorporated</w:t>
      </w:r>
      <w:r w:rsidR="0065085B">
        <w:rPr>
          <w:rFonts w:eastAsia="Times New Roman"/>
          <w:sz w:val="24"/>
          <w:szCs w:val="24"/>
        </w:rPr>
        <w:t xml:space="preserve"> in</w:t>
      </w:r>
      <w:r w:rsidR="00F52958">
        <w:rPr>
          <w:rFonts w:eastAsia="Times New Roman"/>
          <w:sz w:val="24"/>
          <w:szCs w:val="24"/>
        </w:rPr>
        <w:t>to</w:t>
      </w:r>
      <w:r w:rsidR="0065085B">
        <w:rPr>
          <w:rFonts w:eastAsia="Times New Roman"/>
          <w:sz w:val="24"/>
          <w:szCs w:val="24"/>
        </w:rPr>
        <w:t xml:space="preserve"> the copy distributed</w:t>
      </w:r>
      <w:r>
        <w:rPr>
          <w:rFonts w:eastAsia="Times New Roman"/>
          <w:sz w:val="24"/>
          <w:szCs w:val="24"/>
        </w:rPr>
        <w:t xml:space="preserve">. </w:t>
      </w:r>
      <w:r w:rsidR="00F52958">
        <w:rPr>
          <w:rFonts w:eastAsia="Times New Roman"/>
          <w:sz w:val="24"/>
          <w:szCs w:val="24"/>
        </w:rPr>
        <w:t xml:space="preserve"> She then asked for approval of the </w:t>
      </w:r>
      <w:r w:rsidR="009D36C1">
        <w:rPr>
          <w:rFonts w:eastAsia="Times New Roman"/>
          <w:sz w:val="24"/>
          <w:szCs w:val="24"/>
        </w:rPr>
        <w:t xml:space="preserve">February </w:t>
      </w:r>
      <w:r w:rsidR="00F52958">
        <w:rPr>
          <w:rFonts w:eastAsia="Times New Roman"/>
          <w:sz w:val="24"/>
          <w:szCs w:val="24"/>
        </w:rPr>
        <w:t>minutes.</w:t>
      </w:r>
    </w:p>
    <w:p w14:paraId="4E5F7D56" w14:textId="77777777" w:rsidR="00571940" w:rsidRPr="00571940" w:rsidRDefault="00571940" w:rsidP="003D0F97">
      <w:pPr>
        <w:tabs>
          <w:tab w:val="left" w:pos="720"/>
        </w:tabs>
        <w:ind w:left="720" w:hanging="360"/>
        <w:rPr>
          <w:rFonts w:eastAsia="Times New Roman"/>
          <w:sz w:val="16"/>
          <w:szCs w:val="16"/>
        </w:rPr>
      </w:pPr>
    </w:p>
    <w:p w14:paraId="01BC2D63" w14:textId="3C234093" w:rsidR="003D0F97" w:rsidRPr="003E4BFF" w:rsidRDefault="00571940" w:rsidP="003D0F97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5085B" w:rsidRPr="00571940">
        <w:rPr>
          <w:rFonts w:eastAsia="Times New Roman"/>
          <w:b/>
          <w:bCs/>
          <w:sz w:val="24"/>
          <w:szCs w:val="24"/>
        </w:rPr>
        <w:t>Weiblinger</w:t>
      </w:r>
      <w:r w:rsidR="003D0F97" w:rsidRPr="00571940">
        <w:rPr>
          <w:rFonts w:eastAsia="Times New Roman"/>
          <w:b/>
          <w:bCs/>
          <w:sz w:val="24"/>
          <w:szCs w:val="24"/>
        </w:rPr>
        <w:t xml:space="preserve"> </w:t>
      </w:r>
      <w:r w:rsidR="003D0F97" w:rsidRPr="003E4BFF">
        <w:rPr>
          <w:rFonts w:eastAsia="Times New Roman"/>
          <w:b/>
          <w:bCs/>
          <w:sz w:val="24"/>
          <w:szCs w:val="24"/>
        </w:rPr>
        <w:t xml:space="preserve">moved to approve the </w:t>
      </w:r>
      <w:r w:rsidR="0033041C">
        <w:rPr>
          <w:rFonts w:eastAsia="Times New Roman"/>
          <w:b/>
          <w:bCs/>
          <w:sz w:val="24"/>
          <w:szCs w:val="24"/>
        </w:rPr>
        <w:t xml:space="preserve">February </w:t>
      </w:r>
      <w:r w:rsidR="003D0F97" w:rsidRPr="003E4BFF">
        <w:rPr>
          <w:rFonts w:eastAsia="Times New Roman"/>
          <w:b/>
          <w:bCs/>
          <w:sz w:val="24"/>
          <w:szCs w:val="24"/>
        </w:rPr>
        <w:t>minutes</w:t>
      </w:r>
      <w:r w:rsidR="0033041C">
        <w:rPr>
          <w:rFonts w:eastAsia="Times New Roman"/>
          <w:b/>
          <w:bCs/>
          <w:sz w:val="24"/>
          <w:szCs w:val="24"/>
        </w:rPr>
        <w:t xml:space="preserve"> as distributed. </w:t>
      </w:r>
      <w:r w:rsidR="003D0F97" w:rsidRPr="003E4BFF">
        <w:rPr>
          <w:rFonts w:eastAsia="Times New Roman"/>
          <w:b/>
          <w:bCs/>
          <w:sz w:val="24"/>
          <w:szCs w:val="24"/>
        </w:rPr>
        <w:t xml:space="preserve"> </w:t>
      </w:r>
      <w:r w:rsidR="00E725DE">
        <w:rPr>
          <w:rFonts w:eastAsia="Times New Roman"/>
          <w:b/>
          <w:bCs/>
          <w:sz w:val="24"/>
          <w:szCs w:val="24"/>
        </w:rPr>
        <w:t>Hennigan</w:t>
      </w:r>
      <w:r w:rsidR="003D0F97" w:rsidRPr="003E4BFF">
        <w:rPr>
          <w:rFonts w:eastAsia="Times New Roman"/>
          <w:b/>
          <w:bCs/>
          <w:sz w:val="24"/>
          <w:szCs w:val="24"/>
        </w:rPr>
        <w:t xml:space="preserve"> seconded</w:t>
      </w:r>
      <w:r>
        <w:rPr>
          <w:rFonts w:eastAsia="Times New Roman"/>
          <w:b/>
          <w:bCs/>
          <w:sz w:val="24"/>
          <w:szCs w:val="24"/>
        </w:rPr>
        <w:t xml:space="preserve"> the motion</w:t>
      </w:r>
      <w:r w:rsidR="003D0F97" w:rsidRPr="003E4BFF">
        <w:rPr>
          <w:rFonts w:eastAsia="Times New Roman"/>
          <w:b/>
          <w:bCs/>
          <w:sz w:val="24"/>
          <w:szCs w:val="24"/>
        </w:rPr>
        <w:t xml:space="preserve">. </w:t>
      </w:r>
      <w:r w:rsidR="0033041C">
        <w:rPr>
          <w:rFonts w:eastAsia="Times New Roman"/>
          <w:b/>
          <w:bCs/>
          <w:sz w:val="24"/>
          <w:szCs w:val="24"/>
        </w:rPr>
        <w:t xml:space="preserve"> </w:t>
      </w:r>
      <w:r w:rsidR="003D0F97" w:rsidRPr="003E4BFF">
        <w:rPr>
          <w:rFonts w:eastAsia="Times New Roman"/>
          <w:b/>
          <w:bCs/>
          <w:sz w:val="24"/>
          <w:szCs w:val="24"/>
        </w:rPr>
        <w:t>The minutes were unanimously approved</w:t>
      </w:r>
      <w:r w:rsidR="00991B96">
        <w:rPr>
          <w:rFonts w:eastAsia="Times New Roman"/>
          <w:b/>
          <w:bCs/>
          <w:sz w:val="24"/>
          <w:szCs w:val="24"/>
        </w:rPr>
        <w:t xml:space="preserve"> by voice vote</w:t>
      </w:r>
      <w:r w:rsidR="003D0F97" w:rsidRPr="003E4BFF">
        <w:rPr>
          <w:rFonts w:eastAsia="Times New Roman"/>
          <w:sz w:val="24"/>
          <w:szCs w:val="24"/>
        </w:rPr>
        <w:t>.</w:t>
      </w:r>
    </w:p>
    <w:p w14:paraId="2B25E776" w14:textId="77777777" w:rsidR="003D0F97" w:rsidRPr="002B7C0D" w:rsidRDefault="003D0F97" w:rsidP="003D0F97">
      <w:pPr>
        <w:tabs>
          <w:tab w:val="left" w:pos="720"/>
        </w:tabs>
        <w:ind w:left="1620" w:hanging="1080"/>
        <w:rPr>
          <w:rFonts w:eastAsia="Times New Roman"/>
          <w:sz w:val="16"/>
          <w:szCs w:val="16"/>
        </w:rPr>
      </w:pPr>
    </w:p>
    <w:p w14:paraId="682D720F" w14:textId="77777777" w:rsidR="003D0F97" w:rsidRPr="008B76AD" w:rsidRDefault="003D0F97" w:rsidP="003D0F97">
      <w:pPr>
        <w:numPr>
          <w:ilvl w:val="0"/>
          <w:numId w:val="2"/>
        </w:numPr>
        <w:tabs>
          <w:tab w:val="left" w:pos="360"/>
        </w:tabs>
        <w:ind w:hanging="108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5C4A07C6" w14:textId="18D759AA" w:rsidR="005F6BD6" w:rsidRPr="00F52958" w:rsidRDefault="00E647B8" w:rsidP="00F52958">
      <w:pPr>
        <w:tabs>
          <w:tab w:val="left" w:pos="720"/>
          <w:tab w:val="left" w:pos="1080"/>
        </w:tabs>
        <w:ind w:left="360"/>
        <w:rPr>
          <w:rFonts w:eastAsia="Times New Roman"/>
          <w:sz w:val="24"/>
          <w:szCs w:val="24"/>
        </w:rPr>
      </w:pPr>
      <w:r w:rsidRPr="00F52958">
        <w:rPr>
          <w:rFonts w:eastAsia="Times New Roman"/>
          <w:sz w:val="24"/>
          <w:szCs w:val="24"/>
        </w:rPr>
        <w:t>Brown</w:t>
      </w:r>
      <w:r w:rsidR="001F5AB5">
        <w:rPr>
          <w:rFonts w:eastAsia="Times New Roman"/>
          <w:sz w:val="24"/>
          <w:szCs w:val="24"/>
        </w:rPr>
        <w:t>e</w:t>
      </w:r>
      <w:r w:rsidRPr="00F52958">
        <w:rPr>
          <w:rFonts w:eastAsia="Times New Roman"/>
          <w:sz w:val="24"/>
          <w:szCs w:val="24"/>
        </w:rPr>
        <w:t xml:space="preserve"> joined the meeting near the end and </w:t>
      </w:r>
      <w:r w:rsidR="005F6BD6" w:rsidRPr="00F52958">
        <w:rPr>
          <w:rFonts w:eastAsia="Times New Roman"/>
          <w:sz w:val="24"/>
          <w:szCs w:val="24"/>
        </w:rPr>
        <w:t>reported that there were no changes since</w:t>
      </w:r>
      <w:r w:rsidR="00F52958" w:rsidRPr="00F52958">
        <w:rPr>
          <w:rFonts w:eastAsia="Times New Roman"/>
          <w:sz w:val="24"/>
          <w:szCs w:val="24"/>
        </w:rPr>
        <w:t xml:space="preserve"> </w:t>
      </w:r>
      <w:r w:rsidR="005A0CB0">
        <w:rPr>
          <w:rFonts w:eastAsia="Times New Roman"/>
          <w:sz w:val="24"/>
          <w:szCs w:val="24"/>
        </w:rPr>
        <w:t xml:space="preserve">what she reported at </w:t>
      </w:r>
      <w:r w:rsidR="005F6BD6" w:rsidRPr="00F52958">
        <w:rPr>
          <w:rFonts w:eastAsia="Times New Roman"/>
          <w:sz w:val="24"/>
          <w:szCs w:val="24"/>
        </w:rPr>
        <w:t xml:space="preserve">the </w:t>
      </w:r>
      <w:r w:rsidR="00AC2659">
        <w:rPr>
          <w:rFonts w:eastAsia="Times New Roman"/>
          <w:sz w:val="24"/>
          <w:szCs w:val="24"/>
        </w:rPr>
        <w:t>February</w:t>
      </w:r>
      <w:r w:rsidR="005F6BD6" w:rsidRPr="00F52958">
        <w:rPr>
          <w:rFonts w:eastAsia="Times New Roman"/>
          <w:sz w:val="24"/>
          <w:szCs w:val="24"/>
        </w:rPr>
        <w:t xml:space="preserve"> meeting.  She will present a complete</w:t>
      </w:r>
      <w:r w:rsidR="00376599">
        <w:rPr>
          <w:rFonts w:eastAsia="Times New Roman"/>
          <w:sz w:val="24"/>
          <w:szCs w:val="24"/>
        </w:rPr>
        <w:t xml:space="preserve"> financial</w:t>
      </w:r>
      <w:r w:rsidR="005F6BD6" w:rsidRPr="00F52958">
        <w:rPr>
          <w:rFonts w:eastAsia="Times New Roman"/>
          <w:sz w:val="24"/>
          <w:szCs w:val="24"/>
        </w:rPr>
        <w:t xml:space="preserve"> report at the April meeting.</w:t>
      </w:r>
    </w:p>
    <w:p w14:paraId="7A5FBD06" w14:textId="77777777" w:rsidR="008D7D8F" w:rsidRPr="00BD3C8B" w:rsidRDefault="008D7D8F" w:rsidP="008D7D8F">
      <w:pPr>
        <w:tabs>
          <w:tab w:val="left" w:pos="720"/>
        </w:tabs>
        <w:rPr>
          <w:rFonts w:asciiTheme="minorHAnsi" w:eastAsia="Times New Roman" w:hAnsiTheme="minorHAnsi" w:cstheme="minorHAnsi"/>
          <w:sz w:val="16"/>
          <w:szCs w:val="16"/>
        </w:rPr>
      </w:pPr>
    </w:p>
    <w:p w14:paraId="45E37CF3" w14:textId="532DBC84" w:rsidR="008D7D8F" w:rsidRDefault="008D7D8F" w:rsidP="008D7D8F">
      <w:pPr>
        <w:tabs>
          <w:tab w:val="left" w:pos="720"/>
        </w:tabs>
        <w:ind w:left="1080" w:hanging="720"/>
        <w:rPr>
          <w:rFonts w:eastAsia="Times New Roman"/>
          <w:sz w:val="24"/>
          <w:szCs w:val="24"/>
        </w:rPr>
      </w:pPr>
      <w:r w:rsidRPr="00B3470D">
        <w:rPr>
          <w:rFonts w:eastAsia="Times New Roman"/>
          <w:b/>
          <w:bCs/>
          <w:sz w:val="24"/>
          <w:szCs w:val="24"/>
        </w:rPr>
        <w:t>3.</w:t>
      </w:r>
      <w:r w:rsidR="002027E4">
        <w:rPr>
          <w:rFonts w:eastAsia="Times New Roman"/>
          <w:b/>
          <w:bCs/>
          <w:sz w:val="24"/>
          <w:szCs w:val="24"/>
        </w:rPr>
        <w:t>1</w:t>
      </w:r>
      <w:r w:rsidRPr="00B3470D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Budget for 2022</w:t>
      </w:r>
    </w:p>
    <w:p w14:paraId="433D542A" w14:textId="63532B04" w:rsidR="008D7D8F" w:rsidRDefault="008D7D8F" w:rsidP="008D7D8F">
      <w:pPr>
        <w:tabs>
          <w:tab w:val="left" w:pos="720"/>
        </w:tabs>
        <w:ind w:left="720" w:hanging="540"/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ab/>
        <w:t xml:space="preserve">Because so much of SRCA’s expenses </w:t>
      </w:r>
      <w:r w:rsidR="009C2008">
        <w:rPr>
          <w:rFonts w:eastAsia="Times New Roman"/>
          <w:sz w:val="24"/>
          <w:szCs w:val="24"/>
        </w:rPr>
        <w:t>we</w:t>
      </w:r>
      <w:r>
        <w:rPr>
          <w:rFonts w:eastAsia="Times New Roman"/>
          <w:sz w:val="24"/>
          <w:szCs w:val="24"/>
        </w:rPr>
        <w:t>re related to events planned throughout the year</w:t>
      </w:r>
      <w:r w:rsidR="0037659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EE02BE">
        <w:rPr>
          <w:rFonts w:eastAsia="Times New Roman"/>
          <w:sz w:val="24"/>
          <w:szCs w:val="24"/>
        </w:rPr>
        <w:t xml:space="preserve">much of the meeting was focused on </w:t>
      </w:r>
      <w:r>
        <w:rPr>
          <w:rFonts w:eastAsia="Times New Roman"/>
          <w:sz w:val="24"/>
          <w:szCs w:val="24"/>
        </w:rPr>
        <w:t>discussion and approval of the events</w:t>
      </w:r>
      <w:r w:rsidR="000430C3">
        <w:rPr>
          <w:rFonts w:eastAsia="Times New Roman"/>
          <w:sz w:val="24"/>
          <w:szCs w:val="24"/>
        </w:rPr>
        <w:t xml:space="preserve">.  </w:t>
      </w:r>
      <w:proofErr w:type="gramStart"/>
      <w:r w:rsidR="000430C3">
        <w:rPr>
          <w:rFonts w:eastAsia="Times New Roman"/>
          <w:sz w:val="24"/>
          <w:szCs w:val="24"/>
        </w:rPr>
        <w:t xml:space="preserve">Then, </w:t>
      </w:r>
      <w:r>
        <w:rPr>
          <w:rFonts w:eastAsia="Times New Roman"/>
          <w:sz w:val="24"/>
          <w:szCs w:val="24"/>
        </w:rPr>
        <w:t xml:space="preserve"> </w:t>
      </w:r>
      <w:r w:rsidR="00EE02BE">
        <w:rPr>
          <w:rFonts w:eastAsia="Times New Roman"/>
          <w:sz w:val="24"/>
          <w:szCs w:val="24"/>
        </w:rPr>
        <w:lastRenderedPageBreak/>
        <w:t>the</w:t>
      </w:r>
      <w:proofErr w:type="gramEnd"/>
      <w:r w:rsidR="00EE02BE">
        <w:rPr>
          <w:rFonts w:eastAsia="Times New Roman"/>
          <w:sz w:val="24"/>
          <w:szCs w:val="24"/>
        </w:rPr>
        <w:t xml:space="preserve"> </w:t>
      </w:r>
      <w:r w:rsidR="00104A94">
        <w:rPr>
          <w:rFonts w:eastAsia="Times New Roman"/>
          <w:sz w:val="24"/>
          <w:szCs w:val="24"/>
        </w:rPr>
        <w:t>draft 2022 B</w:t>
      </w:r>
      <w:r w:rsidR="000430C3">
        <w:rPr>
          <w:rFonts w:eastAsia="Times New Roman"/>
          <w:sz w:val="24"/>
          <w:szCs w:val="24"/>
        </w:rPr>
        <w:t xml:space="preserve">udget </w:t>
      </w:r>
      <w:r w:rsidR="009127D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develop in advance </w:t>
      </w:r>
      <w:r w:rsidR="00270D00">
        <w:rPr>
          <w:rFonts w:eastAsia="Times New Roman"/>
          <w:sz w:val="24"/>
          <w:szCs w:val="24"/>
        </w:rPr>
        <w:t>by</w:t>
      </w: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Hennigan, Browne</w:t>
      </w:r>
      <w:r w:rsidR="00270D0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and Jacob</w:t>
      </w:r>
      <w:r w:rsidR="00270D0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9127D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was presented</w:t>
      </w: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270D0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for the</w:t>
      </w:r>
      <w:r w:rsidR="00DA3B29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leadership</w:t>
      </w: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to</w:t>
      </w:r>
      <w:r w:rsidR="00DA3B29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review and then vote upon at</w:t>
      </w: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the meeting.</w:t>
      </w:r>
      <w:r w:rsidR="00D811E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 The </w:t>
      </w:r>
      <w:r w:rsidR="00104A9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draft </w:t>
      </w:r>
      <w:r w:rsidR="00D811E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budget</w:t>
      </w:r>
      <w:r w:rsidR="00A17B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presented was as fo</w:t>
      </w:r>
      <w:r w:rsidR="00361382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r $11,097.00, which was $</w:t>
      </w:r>
      <w:r w:rsidR="00B00202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1,091.00 over income expected</w:t>
      </w:r>
      <w:r w:rsidR="00DC6E5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of $10,000</w:t>
      </w:r>
      <w:r w:rsidR="00B00202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.  Jaco</w:t>
      </w:r>
      <w:r w:rsidR="00DC6E5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b</w:t>
      </w:r>
      <w:r w:rsidR="00B00202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asked for a line-by-line review</w:t>
      </w:r>
      <w:r w:rsidR="00D17BD9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of the budget presented so the amount over budge</w:t>
      </w:r>
      <w:r w:rsidR="00DC6E5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</w:t>
      </w:r>
      <w:r w:rsidR="00D17BD9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could be reduced </w:t>
      </w:r>
      <w:r w:rsidR="0061080C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and a balanced budget could be approved.</w:t>
      </w:r>
      <w:r w:rsidR="0086655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 Discussion ensued and the following items were eliminated or reduced:</w:t>
      </w:r>
      <w:r w:rsidR="002E0A11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01150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Hennigan thought the St. Pat’s Day event would come in under $</w:t>
      </w:r>
      <w:r w:rsidR="00AC23A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350; </w:t>
      </w:r>
      <w:r w:rsidR="002E0A11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Paper Document Shredding</w:t>
      </w:r>
      <w:r w:rsidR="00AC23A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Day</w:t>
      </w:r>
      <w:r w:rsidR="002E0A11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85651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(</w:t>
      </w:r>
      <w:r w:rsidR="002E0A11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$800</w:t>
      </w:r>
      <w:r w:rsidR="0085651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)</w:t>
      </w:r>
      <w:r w:rsidR="002E0A11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was eliminated</w:t>
      </w:r>
      <w:r w:rsidR="00AC23A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because it was thought it was too expensive for </w:t>
      </w:r>
      <w:r w:rsidR="0084650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only </w:t>
      </w:r>
      <w:r w:rsidR="00AC23A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two hours</w:t>
      </w:r>
      <w:r w:rsidR="002E0A11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; </w:t>
      </w:r>
      <w:r w:rsidR="003E0E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Community Yard Sale</w:t>
      </w:r>
      <w:r w:rsidR="0028083F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’s</w:t>
      </w:r>
      <w:r w:rsidR="003E0E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new signs and printed maps</w:t>
      </w:r>
      <w:r w:rsidR="0084650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(</w:t>
      </w:r>
      <w:r w:rsidR="003E0E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$300</w:t>
      </w:r>
      <w:r w:rsidR="0084650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)</w:t>
      </w:r>
      <w:r w:rsidR="003E0E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was reduced to $200</w:t>
      </w:r>
      <w:r w:rsidR="0028083F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because current signs could suffice and Hennigan would print the maps</w:t>
      </w:r>
      <w:r w:rsidR="003E0E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; </w:t>
      </w:r>
      <w:r w:rsidR="00565F62">
        <w:rPr>
          <w:rFonts w:eastAsia="Times New Roman"/>
          <w:color w:val="000000"/>
          <w:sz w:val="24"/>
          <w:szCs w:val="24"/>
        </w:rPr>
        <w:t>June</w:t>
      </w:r>
      <w:r w:rsidR="00C411F1">
        <w:rPr>
          <w:rFonts w:eastAsia="Times New Roman"/>
          <w:color w:val="000000"/>
          <w:sz w:val="24"/>
          <w:szCs w:val="24"/>
        </w:rPr>
        <w:t>’s S</w:t>
      </w:r>
      <w:r w:rsidR="00565F62">
        <w:rPr>
          <w:rFonts w:eastAsia="Times New Roman"/>
          <w:color w:val="000000"/>
          <w:sz w:val="24"/>
          <w:szCs w:val="24"/>
        </w:rPr>
        <w:t xml:space="preserve">creen on the Green </w:t>
      </w:r>
      <w:r w:rsidR="00C411F1">
        <w:rPr>
          <w:rFonts w:eastAsia="Times New Roman"/>
          <w:color w:val="000000"/>
          <w:sz w:val="24"/>
          <w:szCs w:val="24"/>
        </w:rPr>
        <w:t xml:space="preserve">#1 </w:t>
      </w:r>
      <w:r w:rsidR="00565F62">
        <w:rPr>
          <w:rFonts w:eastAsia="Times New Roman"/>
          <w:color w:val="000000"/>
          <w:sz w:val="24"/>
          <w:szCs w:val="24"/>
        </w:rPr>
        <w:t xml:space="preserve">will </w:t>
      </w:r>
      <w:r w:rsidR="0028083F">
        <w:rPr>
          <w:rFonts w:eastAsia="Times New Roman"/>
          <w:color w:val="000000"/>
          <w:sz w:val="24"/>
          <w:szCs w:val="24"/>
        </w:rPr>
        <w:t xml:space="preserve">cost nothing as it will </w:t>
      </w:r>
      <w:r w:rsidR="00565F62">
        <w:rPr>
          <w:rFonts w:eastAsia="Times New Roman"/>
          <w:color w:val="000000"/>
          <w:sz w:val="24"/>
          <w:szCs w:val="24"/>
        </w:rPr>
        <w:t xml:space="preserve">be sponsored by </w:t>
      </w:r>
      <w:proofErr w:type="spellStart"/>
      <w:r w:rsidR="00565F62">
        <w:rPr>
          <w:rFonts w:eastAsia="Times New Roman"/>
          <w:color w:val="000000"/>
          <w:sz w:val="24"/>
          <w:szCs w:val="24"/>
        </w:rPr>
        <w:t>Bertles</w:t>
      </w:r>
      <w:proofErr w:type="spellEnd"/>
      <w:r w:rsidR="00565F62">
        <w:rPr>
          <w:rFonts w:eastAsia="Times New Roman"/>
          <w:color w:val="000000"/>
          <w:sz w:val="24"/>
          <w:szCs w:val="24"/>
        </w:rPr>
        <w:t xml:space="preserve"> Real Estate</w:t>
      </w:r>
      <w:r w:rsidR="00C411F1">
        <w:rPr>
          <w:rFonts w:eastAsia="Times New Roman"/>
          <w:color w:val="000000"/>
          <w:sz w:val="24"/>
          <w:szCs w:val="24"/>
        </w:rPr>
        <w:t xml:space="preserve">; </w:t>
      </w:r>
      <w:r w:rsidR="00A57F8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Screen on the Green #2 </w:t>
      </w:r>
      <w:r w:rsidR="00D0620A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(</w:t>
      </w:r>
      <w:r w:rsidR="00A57F8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$750</w:t>
      </w:r>
      <w:r w:rsidR="00D0620A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)</w:t>
      </w:r>
      <w:r w:rsidR="00A57F8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was reduced to $500</w:t>
      </w:r>
      <w:r w:rsidR="008D1F9C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by limiting food items</w:t>
      </w:r>
      <w:r w:rsidR="001401E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offered</w:t>
      </w:r>
      <w:r w:rsidR="00A57F8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;</w:t>
      </w:r>
      <w:r w:rsidR="005C12A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61006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and “</w:t>
      </w:r>
      <w:r w:rsidR="005C12A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Welcome Wagon</w:t>
      </w:r>
      <w:r w:rsidR="0061006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”</w:t>
      </w:r>
      <w:r w:rsidR="005C12A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Gifts </w:t>
      </w:r>
      <w:r w:rsidR="0061006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to new SR residents</w:t>
      </w:r>
      <w:r w:rsidR="001401E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(</w:t>
      </w:r>
      <w:r w:rsidR="005C12A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$300</w:t>
      </w:r>
      <w:r w:rsidR="001401E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)</w:t>
      </w:r>
      <w:r w:rsidR="005C12A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was reduced to $200</w:t>
      </w:r>
      <w:r w:rsidR="008D1F9C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.  G</w:t>
      </w:r>
      <w:r w:rsidR="00837B6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ift</w:t>
      </w:r>
      <w:r w:rsidR="002545B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certificates will be increased to</w:t>
      </w:r>
      <w:r w:rsidR="00837B6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$15 for </w:t>
      </w:r>
      <w:r w:rsidR="002545B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Great Harvest </w:t>
      </w:r>
      <w:r w:rsidR="001401E7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b</w:t>
      </w:r>
      <w:r w:rsidR="00837B6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akery up from $10, but not</w:t>
      </w:r>
      <w:r w:rsidR="00DD57E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to</w:t>
      </w:r>
      <w:r w:rsidR="00837B6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$20</w:t>
      </w:r>
      <w:r w:rsidR="0061006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.</w:t>
      </w:r>
      <w:r w:rsidR="00837B6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8168E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1C00B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If events early in the year exceed what was budgeted, the </w:t>
      </w:r>
      <w:r w:rsidR="001C00B6">
        <w:rPr>
          <w:rFonts w:eastAsia="Times New Roman"/>
          <w:color w:val="000000"/>
          <w:sz w:val="24"/>
          <w:szCs w:val="24"/>
        </w:rPr>
        <w:t xml:space="preserve">December </w:t>
      </w:r>
      <w:r w:rsidR="000620AF">
        <w:rPr>
          <w:rFonts w:eastAsia="Times New Roman"/>
          <w:color w:val="000000"/>
          <w:sz w:val="24"/>
          <w:szCs w:val="24"/>
        </w:rPr>
        <w:t>H</w:t>
      </w:r>
      <w:r w:rsidR="001C00B6">
        <w:rPr>
          <w:rFonts w:eastAsia="Times New Roman"/>
          <w:color w:val="000000"/>
          <w:sz w:val="24"/>
          <w:szCs w:val="24"/>
        </w:rPr>
        <w:t xml:space="preserve">oliday </w:t>
      </w:r>
      <w:r w:rsidR="000620AF">
        <w:rPr>
          <w:rFonts w:eastAsia="Times New Roman"/>
          <w:color w:val="000000"/>
          <w:sz w:val="24"/>
          <w:szCs w:val="24"/>
        </w:rPr>
        <w:t>P</w:t>
      </w:r>
      <w:r w:rsidR="001C00B6">
        <w:rPr>
          <w:rFonts w:eastAsia="Times New Roman"/>
          <w:color w:val="000000"/>
          <w:sz w:val="24"/>
          <w:szCs w:val="24"/>
        </w:rPr>
        <w:t>arty budget of $3,000 could be reduced because</w:t>
      </w:r>
      <w:r w:rsidR="00047370">
        <w:rPr>
          <w:rFonts w:eastAsia="Times New Roman"/>
          <w:color w:val="000000"/>
          <w:sz w:val="24"/>
          <w:szCs w:val="24"/>
        </w:rPr>
        <w:t xml:space="preserve"> there has been</w:t>
      </w:r>
      <w:r w:rsidR="001C00B6">
        <w:rPr>
          <w:rFonts w:eastAsia="Times New Roman"/>
          <w:color w:val="000000"/>
          <w:sz w:val="24"/>
          <w:szCs w:val="24"/>
        </w:rPr>
        <w:t xml:space="preserve"> too much food in previous years.  </w:t>
      </w:r>
      <w:r w:rsidR="00AB69E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Judge asked that the cost of the </w:t>
      </w:r>
      <w:r w:rsidR="00DD57E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SRCA </w:t>
      </w:r>
      <w:r w:rsidR="00AB69E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website be reviewed to see if </w:t>
      </w:r>
      <w:r w:rsidR="00326E2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the</w:t>
      </w:r>
      <w:r w:rsidR="00AB69E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website was </w:t>
      </w:r>
      <w:r w:rsidR="00326E2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being used and </w:t>
      </w:r>
      <w:r w:rsidR="00AB69E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worth maintaining.  Given that </w:t>
      </w:r>
      <w:r w:rsidR="00DD7F3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the cost o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f</w:t>
      </w:r>
      <w:r w:rsidR="00DD7F3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the SRCA website is less than $</w:t>
      </w:r>
      <w:r w:rsidR="00E3719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3</w:t>
      </w:r>
      <w:r w:rsidR="00DD7F3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00 a year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and that most of the work on it is volunteered</w:t>
      </w:r>
      <w:r w:rsidR="00DD7F3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, it was felt that it was worth the </w:t>
      </w:r>
      <w:r w:rsidR="00326E2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small </w:t>
      </w:r>
      <w:r w:rsidR="00DD7F3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expense.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 </w:t>
      </w:r>
      <w:r w:rsidR="0077351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Jacob will ask Clar</w:t>
      </w:r>
      <w:r w:rsidR="00271360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k-Sestak to review the traffic numbers to the website.  </w:t>
      </w:r>
      <w:r w:rsidR="008168E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Overall, the amount 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of the</w:t>
      </w:r>
      <w:r w:rsidR="00F26439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revised 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budge</w:t>
      </w:r>
      <w:r w:rsidR="00DD57ED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F26439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to be 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presented was </w:t>
      </w:r>
      <w:r w:rsidR="008168E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reduced </w:t>
      </w:r>
      <w:r w:rsidR="006C01C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by</w:t>
      </w:r>
      <w:r w:rsidR="008168E5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$1,250</w:t>
      </w:r>
      <w:r w:rsidR="007808A3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. </w:t>
      </w:r>
    </w:p>
    <w:p w14:paraId="2B6C3422" w14:textId="77777777" w:rsidR="00A17B9B" w:rsidRPr="007571B4" w:rsidRDefault="00A17B9B" w:rsidP="008D7D8F">
      <w:pPr>
        <w:tabs>
          <w:tab w:val="left" w:pos="720"/>
        </w:tabs>
        <w:ind w:left="720" w:hanging="540"/>
        <w:rPr>
          <w:rFonts w:asciiTheme="minorHAnsi" w:hAnsiTheme="minorHAnsi" w:cstheme="minorHAnsi"/>
          <w:spacing w:val="-6"/>
          <w:sz w:val="16"/>
          <w:szCs w:val="16"/>
          <w:shd w:val="clear" w:color="auto" w:fill="FFFFFF"/>
        </w:rPr>
      </w:pPr>
    </w:p>
    <w:p w14:paraId="1859DC13" w14:textId="1C2B3F5B" w:rsidR="007571B4" w:rsidRDefault="007808A3" w:rsidP="008D7D8F">
      <w:pPr>
        <w:tabs>
          <w:tab w:val="left" w:pos="720"/>
        </w:tabs>
        <w:ind w:left="720" w:hanging="540"/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ab/>
      </w:r>
      <w:r w:rsidR="00A17B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The</w:t>
      </w: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revised</w:t>
      </w:r>
      <w:r w:rsidR="00A17B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budget </w:t>
      </w:r>
      <w:r w:rsidR="00887E7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present</w:t>
      </w:r>
      <w:r w:rsidR="0003644C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ed</w:t>
      </w:r>
      <w:r w:rsidR="00887E7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for </w:t>
      </w:r>
      <w:r w:rsidR="00A17B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approv</w:t>
      </w:r>
      <w:r w:rsidR="00887E7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al</w:t>
      </w:r>
      <w:r w:rsidR="00A17B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</w:t>
      </w:r>
      <w:r w:rsidR="0059343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was</w:t>
      </w:r>
      <w:r w:rsidR="009F4C2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$9,847.00, </w:t>
      </w:r>
      <w:r w:rsidR="00A17B9B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a reduction</w:t>
      </w:r>
      <w:r w:rsidR="00E36626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of</w:t>
      </w:r>
      <w:r w:rsidR="0059343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$1,250 from the $11,097.00 </w:t>
      </w:r>
      <w:r w:rsidR="009F4C2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budget originally </w:t>
      </w:r>
      <w:r w:rsidR="00593434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presented</w:t>
      </w:r>
      <w:r w:rsidR="009F4C2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>.</w:t>
      </w:r>
      <w:r w:rsidR="00887E7E"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 xml:space="preserve">  Jacob asked for a motion to approve the budget as revised.  </w:t>
      </w:r>
    </w:p>
    <w:p w14:paraId="57665FB6" w14:textId="77777777" w:rsidR="007571B4" w:rsidRPr="007571B4" w:rsidRDefault="007571B4" w:rsidP="008D7D8F">
      <w:pPr>
        <w:tabs>
          <w:tab w:val="left" w:pos="720"/>
        </w:tabs>
        <w:ind w:left="720" w:hanging="540"/>
        <w:rPr>
          <w:rFonts w:asciiTheme="minorHAnsi" w:hAnsiTheme="minorHAnsi" w:cstheme="minorHAnsi"/>
          <w:spacing w:val="-6"/>
          <w:sz w:val="16"/>
          <w:szCs w:val="16"/>
          <w:shd w:val="clear" w:color="auto" w:fill="FFFFFF"/>
        </w:rPr>
      </w:pPr>
    </w:p>
    <w:p w14:paraId="5C8299A6" w14:textId="60D95039" w:rsidR="00A17B9B" w:rsidRPr="007571B4" w:rsidRDefault="007571B4" w:rsidP="008D7D8F">
      <w:pPr>
        <w:tabs>
          <w:tab w:val="left" w:pos="720"/>
        </w:tabs>
        <w:ind w:left="720" w:hanging="540"/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-6"/>
          <w:sz w:val="24"/>
          <w:szCs w:val="24"/>
          <w:shd w:val="clear" w:color="auto" w:fill="FFFFFF"/>
        </w:rPr>
        <w:tab/>
      </w:r>
      <w:r w:rsidR="00887E7E"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>Frahle</w:t>
      </w:r>
      <w:r w:rsidR="00610065"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>r</w:t>
      </w:r>
      <w:r w:rsidR="00887E7E"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 xml:space="preserve"> moved to accept the revised </w:t>
      </w:r>
      <w:r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 xml:space="preserve">2022 </w:t>
      </w:r>
      <w:r w:rsidR="00A83E0E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>SRCA B</w:t>
      </w:r>
      <w:r w:rsidR="00887E7E"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>udget</w:t>
      </w:r>
      <w:r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 xml:space="preserve"> of $9,847.00</w:t>
      </w:r>
      <w:r w:rsidR="00D92F30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 xml:space="preserve"> (see attached)</w:t>
      </w:r>
      <w:r w:rsidR="00887E7E"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>.  The motion was seconded by Brookbank</w:t>
      </w:r>
      <w:r w:rsidR="00610065" w:rsidRPr="007571B4">
        <w:rPr>
          <w:rFonts w:asciiTheme="minorHAnsi" w:hAnsiTheme="minorHAnsi" w:cstheme="minorHAnsi"/>
          <w:b/>
          <w:bCs/>
          <w:spacing w:val="-6"/>
          <w:sz w:val="24"/>
          <w:szCs w:val="24"/>
          <w:shd w:val="clear" w:color="auto" w:fill="FFFFFF"/>
        </w:rPr>
        <w:t>.  The motion was approved unanimously by voice vote.</w:t>
      </w:r>
    </w:p>
    <w:p w14:paraId="045AF087" w14:textId="77777777" w:rsidR="008D7D8F" w:rsidRPr="00FC1ABE" w:rsidRDefault="008D7D8F" w:rsidP="008D7D8F">
      <w:pPr>
        <w:tabs>
          <w:tab w:val="left" w:pos="720"/>
        </w:tabs>
        <w:ind w:left="1620" w:hanging="108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4290D3D" w14:textId="77777777" w:rsidR="00292B18" w:rsidRPr="002B45AB" w:rsidRDefault="00292B18" w:rsidP="00292B18">
      <w:pPr>
        <w:pStyle w:val="ListParagraph"/>
        <w:numPr>
          <w:ilvl w:val="0"/>
          <w:numId w:val="2"/>
        </w:numPr>
        <w:tabs>
          <w:tab w:val="left" w:pos="360"/>
        </w:tabs>
        <w:ind w:hanging="1080"/>
        <w:contextualSpacing w:val="0"/>
        <w:rPr>
          <w:rFonts w:eastAsia="Times New Roman"/>
          <w:b/>
          <w:bCs/>
          <w:sz w:val="24"/>
          <w:szCs w:val="24"/>
        </w:rPr>
      </w:pPr>
      <w:r w:rsidRPr="002B45AB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05ED950F" w14:textId="3C64B5E4" w:rsidR="00292B18" w:rsidRPr="002B45AB" w:rsidRDefault="008B6EDE" w:rsidP="00292B18">
      <w:pPr>
        <w:pStyle w:val="ListParagraph"/>
        <w:numPr>
          <w:ilvl w:val="1"/>
          <w:numId w:val="4"/>
        </w:numPr>
        <w:tabs>
          <w:tab w:val="left" w:pos="720"/>
        </w:tabs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292B18">
        <w:rPr>
          <w:rFonts w:eastAsia="Times New Roman"/>
          <w:b/>
          <w:bCs/>
          <w:sz w:val="24"/>
          <w:szCs w:val="24"/>
        </w:rPr>
        <w:t>2022</w:t>
      </w:r>
      <w:r w:rsidR="00292B18" w:rsidRPr="002B45AB">
        <w:rPr>
          <w:rFonts w:eastAsia="Times New Roman"/>
          <w:b/>
          <w:bCs/>
          <w:sz w:val="24"/>
          <w:szCs w:val="24"/>
        </w:rPr>
        <w:t xml:space="preserve"> Events/Activities – Hennigan</w:t>
      </w:r>
      <w:r w:rsidR="00292B18">
        <w:rPr>
          <w:rFonts w:eastAsia="Times New Roman"/>
          <w:b/>
          <w:bCs/>
          <w:sz w:val="24"/>
          <w:szCs w:val="24"/>
        </w:rPr>
        <w:t>/All</w:t>
      </w:r>
    </w:p>
    <w:p w14:paraId="067C2743" w14:textId="41EBEA45" w:rsidR="00292B18" w:rsidRDefault="00F3146E" w:rsidP="008B6EDE">
      <w:pPr>
        <w:tabs>
          <w:tab w:val="left" w:pos="810"/>
        </w:tabs>
        <w:ind w:left="720"/>
        <w:rPr>
          <w:sz w:val="24"/>
          <w:szCs w:val="24"/>
        </w:rPr>
      </w:pPr>
      <w:r w:rsidRPr="00F3146E">
        <w:rPr>
          <w:sz w:val="24"/>
          <w:szCs w:val="24"/>
        </w:rPr>
        <w:t xml:space="preserve">With the </w:t>
      </w:r>
      <w:r w:rsidR="007945EA">
        <w:rPr>
          <w:sz w:val="24"/>
          <w:szCs w:val="24"/>
        </w:rPr>
        <w:t>2022 B</w:t>
      </w:r>
      <w:r w:rsidRPr="00F3146E">
        <w:rPr>
          <w:sz w:val="24"/>
          <w:szCs w:val="24"/>
        </w:rPr>
        <w:t>udget approved, Hennigan proce</w:t>
      </w:r>
      <w:r>
        <w:rPr>
          <w:sz w:val="24"/>
          <w:szCs w:val="24"/>
        </w:rPr>
        <w:t>e</w:t>
      </w:r>
      <w:r w:rsidRPr="00F3146E">
        <w:rPr>
          <w:sz w:val="24"/>
          <w:szCs w:val="24"/>
        </w:rPr>
        <w:t>ded to pres</w:t>
      </w:r>
      <w:r>
        <w:rPr>
          <w:sz w:val="24"/>
          <w:szCs w:val="24"/>
        </w:rPr>
        <w:t>ent</w:t>
      </w:r>
      <w:r w:rsidRPr="00F3146E">
        <w:rPr>
          <w:sz w:val="24"/>
          <w:szCs w:val="24"/>
        </w:rPr>
        <w:t xml:space="preserve"> the upcoming </w:t>
      </w:r>
      <w:r w:rsidR="00223B31">
        <w:rPr>
          <w:sz w:val="24"/>
          <w:szCs w:val="24"/>
        </w:rPr>
        <w:t xml:space="preserve">2022 </w:t>
      </w:r>
      <w:r w:rsidRPr="00F3146E">
        <w:rPr>
          <w:sz w:val="24"/>
          <w:szCs w:val="24"/>
        </w:rPr>
        <w:t>SRCA events.</w:t>
      </w:r>
    </w:p>
    <w:p w14:paraId="5AE4D793" w14:textId="77777777" w:rsidR="004D5859" w:rsidRPr="004D5859" w:rsidRDefault="004D5859" w:rsidP="008B6EDE">
      <w:pPr>
        <w:tabs>
          <w:tab w:val="left" w:pos="810"/>
        </w:tabs>
        <w:ind w:left="720"/>
        <w:rPr>
          <w:sz w:val="16"/>
          <w:szCs w:val="16"/>
        </w:rPr>
      </w:pPr>
    </w:p>
    <w:p w14:paraId="1FB1FCDE" w14:textId="77777777" w:rsidR="00764D7D" w:rsidRPr="00764D7D" w:rsidRDefault="00265FB2" w:rsidP="00F84AC9">
      <w:pPr>
        <w:pStyle w:val="ListParagraph"/>
        <w:numPr>
          <w:ilvl w:val="2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4"/>
          <w:szCs w:val="24"/>
        </w:rPr>
      </w:pPr>
      <w:r w:rsidRPr="00764D7D">
        <w:rPr>
          <w:rFonts w:eastAsia="Times New Roman"/>
          <w:b/>
          <w:bCs/>
          <w:color w:val="000000"/>
          <w:sz w:val="24"/>
          <w:szCs w:val="24"/>
        </w:rPr>
        <w:t>St. Patrick's Day</w:t>
      </w:r>
    </w:p>
    <w:p w14:paraId="56621BA8" w14:textId="65A308C7" w:rsidR="007A1B66" w:rsidRDefault="002A6C05" w:rsidP="00764D7D">
      <w:pPr>
        <w:pStyle w:val="ListParagraph"/>
        <w:tabs>
          <w:tab w:val="left" w:pos="720"/>
        </w:tabs>
        <w:ind w:left="1440"/>
        <w:rPr>
          <w:rFonts w:eastAsia="Times New Roman"/>
          <w:color w:val="000000"/>
          <w:sz w:val="24"/>
          <w:szCs w:val="24"/>
        </w:rPr>
      </w:pPr>
      <w:r w:rsidRPr="00F84AC9">
        <w:rPr>
          <w:rFonts w:eastAsia="Times New Roman"/>
          <w:color w:val="000000"/>
          <w:sz w:val="24"/>
          <w:szCs w:val="24"/>
        </w:rPr>
        <w:t>SRCA</w:t>
      </w:r>
      <w:r w:rsidR="005D05CE" w:rsidRPr="00F84AC9">
        <w:rPr>
          <w:rFonts w:eastAsia="Times New Roman"/>
          <w:color w:val="000000"/>
          <w:sz w:val="24"/>
          <w:szCs w:val="24"/>
        </w:rPr>
        <w:t>’</w:t>
      </w:r>
      <w:r w:rsidRPr="00F84AC9">
        <w:rPr>
          <w:rFonts w:eastAsia="Times New Roman"/>
          <w:color w:val="000000"/>
          <w:sz w:val="24"/>
          <w:szCs w:val="24"/>
        </w:rPr>
        <w:t xml:space="preserve">s first 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St. Patrick's </w:t>
      </w:r>
      <w:r w:rsidR="005D05CE" w:rsidRPr="00F84AC9">
        <w:rPr>
          <w:rFonts w:eastAsia="Times New Roman"/>
          <w:color w:val="000000"/>
          <w:sz w:val="24"/>
          <w:szCs w:val="24"/>
        </w:rPr>
        <w:t>D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ay get-together </w:t>
      </w:r>
      <w:r w:rsidR="00C53266" w:rsidRPr="00F84AC9">
        <w:rPr>
          <w:rFonts w:eastAsia="Times New Roman"/>
          <w:color w:val="000000"/>
          <w:sz w:val="24"/>
          <w:szCs w:val="24"/>
        </w:rPr>
        <w:t>is to</w:t>
      </w:r>
      <w:r w:rsidRPr="00F84AC9">
        <w:rPr>
          <w:rFonts w:eastAsia="Times New Roman"/>
          <w:color w:val="000000"/>
          <w:sz w:val="24"/>
          <w:szCs w:val="24"/>
        </w:rPr>
        <w:t xml:space="preserve"> be held </w:t>
      </w:r>
      <w:r w:rsidR="007A1B66" w:rsidRPr="00F84AC9">
        <w:rPr>
          <w:rFonts w:eastAsia="Times New Roman"/>
          <w:color w:val="000000"/>
          <w:sz w:val="24"/>
          <w:szCs w:val="24"/>
        </w:rPr>
        <w:t>on</w:t>
      </w:r>
      <w:r w:rsidR="00C53266" w:rsidRPr="00F84AC9">
        <w:rPr>
          <w:rFonts w:eastAsia="Times New Roman"/>
          <w:color w:val="000000"/>
          <w:sz w:val="24"/>
          <w:szCs w:val="24"/>
        </w:rPr>
        <w:t xml:space="preserve"> the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 Harris Place cul-de-sac on March 17 from 5</w:t>
      </w:r>
      <w:r w:rsidR="00C53266" w:rsidRPr="00F84AC9">
        <w:rPr>
          <w:rFonts w:eastAsia="Times New Roman"/>
          <w:color w:val="000000"/>
          <w:sz w:val="24"/>
          <w:szCs w:val="24"/>
        </w:rPr>
        <w:t xml:space="preserve">:00 to </w:t>
      </w:r>
      <w:r w:rsidR="007A1B66" w:rsidRPr="00F84AC9">
        <w:rPr>
          <w:rFonts w:eastAsia="Times New Roman"/>
          <w:color w:val="000000"/>
          <w:sz w:val="24"/>
          <w:szCs w:val="24"/>
        </w:rPr>
        <w:t>7</w:t>
      </w:r>
      <w:r w:rsidR="00C53266" w:rsidRPr="00F84AC9">
        <w:rPr>
          <w:rFonts w:eastAsia="Times New Roman"/>
          <w:color w:val="000000"/>
          <w:sz w:val="24"/>
          <w:szCs w:val="24"/>
        </w:rPr>
        <w:t>:00 PM</w:t>
      </w:r>
      <w:r w:rsidR="004524E8" w:rsidRPr="00F84AC9">
        <w:rPr>
          <w:rFonts w:eastAsia="Times New Roman"/>
          <w:color w:val="000000"/>
          <w:sz w:val="24"/>
          <w:szCs w:val="24"/>
        </w:rPr>
        <w:t xml:space="preserve">. 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 </w:t>
      </w:r>
      <w:r w:rsidR="0008345F">
        <w:rPr>
          <w:rFonts w:eastAsia="Times New Roman"/>
          <w:color w:val="000000"/>
          <w:sz w:val="24"/>
          <w:szCs w:val="24"/>
        </w:rPr>
        <w:t>Irish b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eer and light snacks </w:t>
      </w:r>
      <w:r w:rsidR="004941F2" w:rsidRPr="00F84AC9">
        <w:rPr>
          <w:rFonts w:eastAsia="Times New Roman"/>
          <w:color w:val="000000"/>
          <w:sz w:val="24"/>
          <w:szCs w:val="24"/>
        </w:rPr>
        <w:t>will be available.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  </w:t>
      </w:r>
      <w:r w:rsidR="004941F2" w:rsidRPr="00F84AC9">
        <w:rPr>
          <w:rFonts w:eastAsia="Times New Roman"/>
          <w:color w:val="000000"/>
          <w:sz w:val="24"/>
          <w:szCs w:val="24"/>
        </w:rPr>
        <w:t xml:space="preserve">A reminder notice will be </w:t>
      </w:r>
      <w:r w:rsidR="007A1B66" w:rsidRPr="00F84AC9">
        <w:rPr>
          <w:rFonts w:eastAsia="Times New Roman"/>
          <w:color w:val="000000"/>
          <w:sz w:val="24"/>
          <w:szCs w:val="24"/>
        </w:rPr>
        <w:t>sen</w:t>
      </w:r>
      <w:r w:rsidR="004941F2" w:rsidRPr="00F84AC9">
        <w:rPr>
          <w:rFonts w:eastAsia="Times New Roman"/>
          <w:color w:val="000000"/>
          <w:sz w:val="24"/>
          <w:szCs w:val="24"/>
        </w:rPr>
        <w:t>t</w:t>
      </w:r>
      <w:r w:rsidR="007A1B66" w:rsidRPr="00F84AC9">
        <w:rPr>
          <w:rFonts w:eastAsia="Times New Roman"/>
          <w:color w:val="000000"/>
          <w:sz w:val="24"/>
          <w:szCs w:val="24"/>
        </w:rPr>
        <w:t xml:space="preserve"> out just before </w:t>
      </w:r>
      <w:r w:rsidRPr="00F84AC9">
        <w:rPr>
          <w:rFonts w:eastAsia="Times New Roman"/>
          <w:color w:val="000000"/>
          <w:sz w:val="24"/>
          <w:szCs w:val="24"/>
        </w:rPr>
        <w:t xml:space="preserve">the </w:t>
      </w:r>
      <w:r w:rsidR="007A1B66" w:rsidRPr="00F84AC9">
        <w:rPr>
          <w:rFonts w:eastAsia="Times New Roman"/>
          <w:color w:val="000000"/>
          <w:sz w:val="24"/>
          <w:szCs w:val="24"/>
        </w:rPr>
        <w:t>event</w:t>
      </w:r>
      <w:r w:rsidRPr="00F84AC9">
        <w:rPr>
          <w:rFonts w:eastAsia="Times New Roman"/>
          <w:color w:val="000000"/>
          <w:sz w:val="24"/>
          <w:szCs w:val="24"/>
        </w:rPr>
        <w:t xml:space="preserve"> asking for RSVPs so Hennigan has a better feel for how many will be attending</w:t>
      </w:r>
      <w:r w:rsidR="007A1B66" w:rsidRPr="00F84AC9">
        <w:rPr>
          <w:rFonts w:eastAsia="Times New Roman"/>
          <w:color w:val="000000"/>
          <w:sz w:val="24"/>
          <w:szCs w:val="24"/>
        </w:rPr>
        <w:t>.</w:t>
      </w:r>
    </w:p>
    <w:p w14:paraId="38F46BA4" w14:textId="77777777" w:rsidR="00C34287" w:rsidRPr="00C34287" w:rsidRDefault="00C34287" w:rsidP="00C34287">
      <w:pPr>
        <w:pStyle w:val="ListParagraph"/>
        <w:tabs>
          <w:tab w:val="left" w:pos="720"/>
        </w:tabs>
        <w:ind w:left="1440"/>
        <w:rPr>
          <w:rFonts w:eastAsia="Times New Roman"/>
          <w:color w:val="000000"/>
          <w:sz w:val="16"/>
          <w:szCs w:val="16"/>
        </w:rPr>
      </w:pPr>
    </w:p>
    <w:p w14:paraId="6ACED7D0" w14:textId="77777777" w:rsidR="009231B1" w:rsidRPr="00764D7D" w:rsidRDefault="00265FB2" w:rsidP="00F84AC9">
      <w:pPr>
        <w:pStyle w:val="ListParagraph"/>
        <w:numPr>
          <w:ilvl w:val="2"/>
          <w:numId w:val="4"/>
        </w:numPr>
        <w:tabs>
          <w:tab w:val="left" w:pos="720"/>
        </w:tabs>
        <w:rPr>
          <w:b/>
          <w:bCs/>
          <w:sz w:val="24"/>
          <w:szCs w:val="24"/>
        </w:rPr>
      </w:pPr>
      <w:r w:rsidRPr="00764D7D">
        <w:rPr>
          <w:b/>
          <w:bCs/>
          <w:sz w:val="24"/>
          <w:szCs w:val="24"/>
        </w:rPr>
        <w:t>Community Yard Sale</w:t>
      </w:r>
    </w:p>
    <w:p w14:paraId="002DF33E" w14:textId="222B26C3" w:rsidR="00F84AC9" w:rsidRPr="009231B1" w:rsidRDefault="00F84AC9" w:rsidP="00764D7D">
      <w:pPr>
        <w:tabs>
          <w:tab w:val="left" w:pos="720"/>
        </w:tabs>
        <w:ind w:left="1440"/>
        <w:rPr>
          <w:sz w:val="24"/>
          <w:szCs w:val="24"/>
        </w:rPr>
      </w:pPr>
      <w:r w:rsidRPr="009231B1">
        <w:rPr>
          <w:sz w:val="24"/>
          <w:szCs w:val="24"/>
        </w:rPr>
        <w:t>Questions have been received regarding a date for the SRCA annual Community Yard Sale that normally is held the week before the City’s community clean up</w:t>
      </w:r>
      <w:r w:rsidR="000D2AA3" w:rsidRPr="009231B1">
        <w:rPr>
          <w:sz w:val="24"/>
          <w:szCs w:val="24"/>
        </w:rPr>
        <w:t xml:space="preserve"> drive</w:t>
      </w:r>
      <w:r w:rsidR="00CF795C">
        <w:rPr>
          <w:sz w:val="24"/>
          <w:szCs w:val="24"/>
        </w:rPr>
        <w:t>s</w:t>
      </w:r>
      <w:r w:rsidR="000D2AA3" w:rsidRPr="009231B1">
        <w:rPr>
          <w:sz w:val="24"/>
          <w:szCs w:val="24"/>
        </w:rPr>
        <w:t>.  Due to Covi</w:t>
      </w:r>
      <w:r w:rsidR="00715DE5" w:rsidRPr="009231B1">
        <w:rPr>
          <w:sz w:val="24"/>
          <w:szCs w:val="24"/>
        </w:rPr>
        <w:t>d</w:t>
      </w:r>
      <w:r w:rsidR="000D2AA3" w:rsidRPr="009231B1">
        <w:rPr>
          <w:sz w:val="24"/>
          <w:szCs w:val="24"/>
        </w:rPr>
        <w:t xml:space="preserve">, the </w:t>
      </w:r>
      <w:proofErr w:type="gramStart"/>
      <w:r w:rsidR="000D2AA3" w:rsidRPr="009231B1">
        <w:rPr>
          <w:sz w:val="24"/>
          <w:szCs w:val="24"/>
        </w:rPr>
        <w:t>City</w:t>
      </w:r>
      <w:proofErr w:type="gramEnd"/>
      <w:r w:rsidR="000D2AA3" w:rsidRPr="009231B1">
        <w:rPr>
          <w:sz w:val="24"/>
          <w:szCs w:val="24"/>
        </w:rPr>
        <w:t xml:space="preserve"> did not hold these pickups in 2020 or in 2021.  SRCA is waiting to hear </w:t>
      </w:r>
      <w:r w:rsidR="00715DE5" w:rsidRPr="009231B1">
        <w:rPr>
          <w:sz w:val="24"/>
          <w:szCs w:val="24"/>
        </w:rPr>
        <w:t xml:space="preserve">if they are planning </w:t>
      </w:r>
      <w:r w:rsidR="00F85013">
        <w:rPr>
          <w:sz w:val="24"/>
          <w:szCs w:val="24"/>
        </w:rPr>
        <w:t>a</w:t>
      </w:r>
      <w:r w:rsidR="00715DE5" w:rsidRPr="009231B1">
        <w:rPr>
          <w:sz w:val="24"/>
          <w:szCs w:val="24"/>
        </w:rPr>
        <w:t xml:space="preserve"> return in 2022.  If not, a Saturday date </w:t>
      </w:r>
      <w:r w:rsidR="00F85013" w:rsidRPr="009231B1">
        <w:rPr>
          <w:sz w:val="24"/>
          <w:szCs w:val="24"/>
        </w:rPr>
        <w:t xml:space="preserve">in early May </w:t>
      </w:r>
      <w:r w:rsidR="00C53BC6" w:rsidRPr="009231B1">
        <w:rPr>
          <w:sz w:val="24"/>
          <w:szCs w:val="24"/>
        </w:rPr>
        <w:t>(May 7 or 14)</w:t>
      </w:r>
      <w:r w:rsidR="0091237A" w:rsidRPr="009231B1">
        <w:rPr>
          <w:sz w:val="24"/>
          <w:szCs w:val="24"/>
        </w:rPr>
        <w:t xml:space="preserve"> </w:t>
      </w:r>
      <w:r w:rsidR="00715DE5" w:rsidRPr="009231B1">
        <w:rPr>
          <w:sz w:val="24"/>
          <w:szCs w:val="24"/>
        </w:rPr>
        <w:t>will be selected.</w:t>
      </w:r>
      <w:r w:rsidR="0091237A" w:rsidRPr="009231B1">
        <w:rPr>
          <w:sz w:val="24"/>
          <w:szCs w:val="24"/>
        </w:rPr>
        <w:t xml:space="preserve">  Jacob noted that she has the </w:t>
      </w:r>
      <w:r w:rsidR="00636609">
        <w:rPr>
          <w:sz w:val="24"/>
          <w:szCs w:val="24"/>
        </w:rPr>
        <w:t xml:space="preserve">event </w:t>
      </w:r>
      <w:r w:rsidR="0091237A" w:rsidRPr="009231B1">
        <w:rPr>
          <w:sz w:val="24"/>
          <w:szCs w:val="24"/>
        </w:rPr>
        <w:t xml:space="preserve">signs in her garage and will inventory them to see if any new ones need to be made.  Hennigan said that she </w:t>
      </w:r>
      <w:r w:rsidR="004A7E85" w:rsidRPr="009231B1">
        <w:rPr>
          <w:sz w:val="24"/>
          <w:szCs w:val="24"/>
        </w:rPr>
        <w:t xml:space="preserve">again </w:t>
      </w:r>
      <w:r w:rsidR="0091237A" w:rsidRPr="009231B1">
        <w:rPr>
          <w:sz w:val="24"/>
          <w:szCs w:val="24"/>
        </w:rPr>
        <w:t xml:space="preserve">would copy the maps </w:t>
      </w:r>
      <w:r w:rsidR="004A7E85" w:rsidRPr="009231B1">
        <w:rPr>
          <w:sz w:val="24"/>
          <w:szCs w:val="24"/>
        </w:rPr>
        <w:t>for distribution.  A Chair and Committee are needed for this event.</w:t>
      </w:r>
    </w:p>
    <w:p w14:paraId="4036315D" w14:textId="77777777" w:rsidR="00C34287" w:rsidRPr="00C34287" w:rsidRDefault="00C34287" w:rsidP="00C34287">
      <w:pPr>
        <w:pStyle w:val="ListParagraph"/>
        <w:rPr>
          <w:sz w:val="16"/>
          <w:szCs w:val="16"/>
        </w:rPr>
      </w:pPr>
    </w:p>
    <w:p w14:paraId="0589DCC1" w14:textId="77777777" w:rsidR="009231B1" w:rsidRPr="009231B1" w:rsidRDefault="002300A1" w:rsidP="00F84AC9">
      <w:pPr>
        <w:pStyle w:val="ListParagraph"/>
        <w:numPr>
          <w:ilvl w:val="2"/>
          <w:numId w:val="4"/>
        </w:numPr>
        <w:tabs>
          <w:tab w:val="left" w:pos="720"/>
        </w:tabs>
        <w:rPr>
          <w:b/>
          <w:bCs/>
          <w:sz w:val="24"/>
          <w:szCs w:val="24"/>
        </w:rPr>
      </w:pPr>
      <w:r w:rsidRPr="009231B1">
        <w:rPr>
          <w:b/>
          <w:bCs/>
          <w:sz w:val="24"/>
          <w:szCs w:val="24"/>
        </w:rPr>
        <w:lastRenderedPageBreak/>
        <w:t>Other</w:t>
      </w:r>
      <w:r w:rsidR="00C34287" w:rsidRPr="009231B1">
        <w:rPr>
          <w:b/>
          <w:bCs/>
          <w:sz w:val="24"/>
          <w:szCs w:val="24"/>
        </w:rPr>
        <w:t xml:space="preserve"> U</w:t>
      </w:r>
      <w:r w:rsidRPr="009231B1">
        <w:rPr>
          <w:b/>
          <w:bCs/>
          <w:sz w:val="24"/>
          <w:szCs w:val="24"/>
        </w:rPr>
        <w:t xml:space="preserve">pcoming </w:t>
      </w:r>
      <w:r w:rsidR="00C34287" w:rsidRPr="009231B1">
        <w:rPr>
          <w:b/>
          <w:bCs/>
          <w:sz w:val="24"/>
          <w:szCs w:val="24"/>
        </w:rPr>
        <w:t>E</w:t>
      </w:r>
      <w:r w:rsidRPr="009231B1">
        <w:rPr>
          <w:b/>
          <w:bCs/>
          <w:sz w:val="24"/>
          <w:szCs w:val="24"/>
        </w:rPr>
        <w:t>vents</w:t>
      </w:r>
    </w:p>
    <w:p w14:paraId="2E3F7206" w14:textId="3C108136" w:rsidR="002300A1" w:rsidRDefault="004C4FC5" w:rsidP="009231B1">
      <w:pPr>
        <w:pStyle w:val="ListParagraph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Other upcoming events</w:t>
      </w:r>
      <w:r w:rsidR="00C34287" w:rsidRPr="00C34287">
        <w:rPr>
          <w:sz w:val="24"/>
          <w:szCs w:val="24"/>
        </w:rPr>
        <w:t xml:space="preserve"> </w:t>
      </w:r>
      <w:r w:rsidR="002300A1" w:rsidRPr="00C34287">
        <w:rPr>
          <w:sz w:val="24"/>
          <w:szCs w:val="24"/>
        </w:rPr>
        <w:t>will be discussed at the April SRCA meeting</w:t>
      </w:r>
      <w:r w:rsidR="00C34287" w:rsidRPr="00C34287">
        <w:rPr>
          <w:sz w:val="24"/>
          <w:szCs w:val="24"/>
        </w:rPr>
        <w:t xml:space="preserve"> as so much time was spent on the budget.</w:t>
      </w:r>
    </w:p>
    <w:p w14:paraId="4A324433" w14:textId="77777777" w:rsidR="008B6EDE" w:rsidRPr="004D5859" w:rsidRDefault="008B6EDE" w:rsidP="008B6EDE">
      <w:pPr>
        <w:pStyle w:val="ListParagraph"/>
        <w:rPr>
          <w:sz w:val="16"/>
          <w:szCs w:val="16"/>
        </w:rPr>
      </w:pPr>
    </w:p>
    <w:p w14:paraId="337F35DD" w14:textId="4A0EFF4B" w:rsidR="008B6EDE" w:rsidRPr="00E95CFA" w:rsidRDefault="008B6EDE" w:rsidP="008B6EDE">
      <w:pPr>
        <w:pStyle w:val="ListParagraph"/>
        <w:numPr>
          <w:ilvl w:val="1"/>
          <w:numId w:val="4"/>
        </w:numPr>
        <w:tabs>
          <w:tab w:val="left" w:pos="720"/>
        </w:tabs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E95CFA">
        <w:rPr>
          <w:rFonts w:eastAsia="Times New Roman"/>
          <w:b/>
          <w:bCs/>
          <w:sz w:val="24"/>
          <w:szCs w:val="24"/>
        </w:rPr>
        <w:t>Seminary Hill Association (SHA) Liaison – Judge</w:t>
      </w:r>
    </w:p>
    <w:p w14:paraId="149C45E6" w14:textId="61EC3FDD" w:rsidR="008B6EDE" w:rsidRDefault="008B6EDE" w:rsidP="00373BEF">
      <w:pPr>
        <w:pStyle w:val="ListParagraph"/>
        <w:tabs>
          <w:tab w:val="left" w:pos="81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E95CFA">
        <w:rPr>
          <w:rFonts w:eastAsia="Times New Roman"/>
          <w:sz w:val="24"/>
          <w:szCs w:val="24"/>
        </w:rPr>
        <w:t xml:space="preserve">Judge </w:t>
      </w:r>
      <w:r>
        <w:rPr>
          <w:rFonts w:eastAsia="Times New Roman"/>
          <w:sz w:val="24"/>
          <w:szCs w:val="24"/>
        </w:rPr>
        <w:t xml:space="preserve">reported that </w:t>
      </w:r>
      <w:r w:rsidR="00B12CE6">
        <w:rPr>
          <w:rFonts w:eastAsia="Times New Roman"/>
          <w:sz w:val="24"/>
          <w:szCs w:val="24"/>
        </w:rPr>
        <w:t xml:space="preserve">at </w:t>
      </w:r>
      <w:r>
        <w:rPr>
          <w:rFonts w:eastAsia="Times New Roman"/>
          <w:sz w:val="24"/>
          <w:szCs w:val="24"/>
        </w:rPr>
        <w:t xml:space="preserve">the </w:t>
      </w:r>
      <w:r w:rsidR="00B12CE6">
        <w:rPr>
          <w:rFonts w:eastAsia="Times New Roman"/>
          <w:sz w:val="24"/>
          <w:szCs w:val="24"/>
        </w:rPr>
        <w:t>last</w:t>
      </w:r>
      <w:r>
        <w:rPr>
          <w:rFonts w:eastAsia="Times New Roman"/>
          <w:sz w:val="24"/>
          <w:szCs w:val="24"/>
        </w:rPr>
        <w:t xml:space="preserve"> SHA meeting </w:t>
      </w:r>
      <w:r w:rsidR="00B12CE6">
        <w:rPr>
          <w:rFonts w:eastAsia="Times New Roman"/>
          <w:sz w:val="24"/>
          <w:szCs w:val="24"/>
        </w:rPr>
        <w:t>on</w:t>
      </w:r>
      <w:r>
        <w:rPr>
          <w:rFonts w:eastAsia="Times New Roman"/>
          <w:sz w:val="24"/>
          <w:szCs w:val="24"/>
        </w:rPr>
        <w:t xml:space="preserve"> February</w:t>
      </w:r>
      <w:r w:rsidR="00B12CE6">
        <w:rPr>
          <w:rFonts w:eastAsia="Times New Roman"/>
          <w:sz w:val="24"/>
          <w:szCs w:val="24"/>
        </w:rPr>
        <w:t xml:space="preserve"> 10, SHA approved</w:t>
      </w:r>
      <w:r w:rsidR="00373BEF">
        <w:rPr>
          <w:rFonts w:eastAsia="Times New Roman"/>
          <w:sz w:val="24"/>
          <w:szCs w:val="24"/>
        </w:rPr>
        <w:t xml:space="preserve"> sending a letter to the </w:t>
      </w:r>
      <w:proofErr w:type="gramStart"/>
      <w:r w:rsidR="00373BEF">
        <w:rPr>
          <w:rFonts w:eastAsia="Times New Roman"/>
          <w:sz w:val="24"/>
          <w:szCs w:val="24"/>
        </w:rPr>
        <w:t>City</w:t>
      </w:r>
      <w:proofErr w:type="gramEnd"/>
      <w:r w:rsidR="00373BEF">
        <w:rPr>
          <w:rFonts w:eastAsia="Times New Roman"/>
          <w:sz w:val="24"/>
          <w:szCs w:val="24"/>
        </w:rPr>
        <w:t xml:space="preserve"> supporting SRCA’s request for</w:t>
      </w:r>
      <w:r>
        <w:rPr>
          <w:rFonts w:eastAsia="Times New Roman"/>
          <w:sz w:val="24"/>
          <w:szCs w:val="24"/>
        </w:rPr>
        <w:t xml:space="preserve"> a change to the </w:t>
      </w:r>
      <w:r w:rsidR="00373BEF">
        <w:rPr>
          <w:rFonts w:eastAsia="Times New Roman"/>
          <w:sz w:val="24"/>
          <w:szCs w:val="24"/>
        </w:rPr>
        <w:t xml:space="preserve">stop </w:t>
      </w:r>
      <w:r>
        <w:rPr>
          <w:rFonts w:eastAsia="Times New Roman"/>
          <w:sz w:val="24"/>
          <w:szCs w:val="24"/>
        </w:rPr>
        <w:t>sign on Seminary Road</w:t>
      </w:r>
      <w:r w:rsidR="00BC0122">
        <w:rPr>
          <w:rFonts w:eastAsia="Times New Roman"/>
          <w:sz w:val="24"/>
          <w:szCs w:val="24"/>
        </w:rPr>
        <w:t xml:space="preserve"> and</w:t>
      </w:r>
      <w:r>
        <w:rPr>
          <w:rFonts w:eastAsia="Times New Roman"/>
          <w:sz w:val="24"/>
          <w:szCs w:val="24"/>
        </w:rPr>
        <w:t xml:space="preserve"> St</w:t>
      </w:r>
      <w:r w:rsidR="00BC012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Stephens Road</w:t>
      </w:r>
      <w:r w:rsidR="00BC0122">
        <w:rPr>
          <w:rFonts w:eastAsia="Times New Roman"/>
          <w:sz w:val="24"/>
          <w:szCs w:val="24"/>
        </w:rPr>
        <w:t>.  The request was a change</w:t>
      </w:r>
      <w:r>
        <w:rPr>
          <w:rFonts w:eastAsia="Times New Roman"/>
          <w:sz w:val="24"/>
          <w:szCs w:val="24"/>
        </w:rPr>
        <w:t xml:space="preserve"> from </w:t>
      </w:r>
      <w:r w:rsidR="00BC0122">
        <w:rPr>
          <w:rFonts w:eastAsia="Times New Roman"/>
          <w:sz w:val="24"/>
          <w:szCs w:val="24"/>
        </w:rPr>
        <w:t xml:space="preserve">the current </w:t>
      </w:r>
      <w:r>
        <w:rPr>
          <w:rFonts w:eastAsia="Times New Roman"/>
          <w:sz w:val="24"/>
          <w:szCs w:val="24"/>
        </w:rPr>
        <w:t xml:space="preserve">“no turn on red” </w:t>
      </w:r>
      <w:r w:rsidR="003D3CCB">
        <w:rPr>
          <w:rFonts w:eastAsia="Times New Roman"/>
          <w:sz w:val="24"/>
          <w:szCs w:val="24"/>
        </w:rPr>
        <w:t xml:space="preserve">sign </w:t>
      </w:r>
      <w:r>
        <w:rPr>
          <w:rFonts w:eastAsia="Times New Roman"/>
          <w:sz w:val="24"/>
          <w:szCs w:val="24"/>
        </w:rPr>
        <w:t>to</w:t>
      </w:r>
      <w:r w:rsidR="00BC0122">
        <w:rPr>
          <w:rFonts w:eastAsia="Times New Roman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 xml:space="preserve"> “no turn on red when pedestrians are present”</w:t>
      </w:r>
      <w:r w:rsidR="003D3CCB">
        <w:rPr>
          <w:rFonts w:eastAsia="Times New Roman"/>
          <w:sz w:val="24"/>
          <w:szCs w:val="24"/>
        </w:rPr>
        <w:t xml:space="preserve"> sign.</w:t>
      </w:r>
      <w:r w:rsidR="00D40B8A">
        <w:rPr>
          <w:rFonts w:eastAsia="Times New Roman"/>
          <w:sz w:val="24"/>
          <w:szCs w:val="24"/>
        </w:rPr>
        <w:t xml:space="preserve">  The</w:t>
      </w:r>
      <w:r>
        <w:rPr>
          <w:rFonts w:eastAsia="Times New Roman"/>
          <w:sz w:val="24"/>
          <w:szCs w:val="24"/>
        </w:rPr>
        <w:t xml:space="preserve"> change</w:t>
      </w:r>
      <w:r w:rsidR="00D40B8A">
        <w:rPr>
          <w:rFonts w:eastAsia="Times New Roman"/>
          <w:sz w:val="24"/>
          <w:szCs w:val="24"/>
        </w:rPr>
        <w:t xml:space="preserve"> has been approved by the </w:t>
      </w:r>
      <w:proofErr w:type="gramStart"/>
      <w:r w:rsidR="00D40B8A">
        <w:rPr>
          <w:rFonts w:eastAsia="Times New Roman"/>
          <w:sz w:val="24"/>
          <w:szCs w:val="24"/>
        </w:rPr>
        <w:t>City</w:t>
      </w:r>
      <w:proofErr w:type="gramEnd"/>
      <w:r w:rsidR="00D40B8A">
        <w:rPr>
          <w:rFonts w:eastAsia="Times New Roman"/>
          <w:sz w:val="24"/>
          <w:szCs w:val="24"/>
        </w:rPr>
        <w:t xml:space="preserve"> and a new sign should </w:t>
      </w:r>
      <w:r w:rsidR="00603814">
        <w:rPr>
          <w:rFonts w:eastAsia="Times New Roman"/>
          <w:sz w:val="24"/>
          <w:szCs w:val="24"/>
        </w:rPr>
        <w:t>replace the current one.  Other issues in front of SHA include</w:t>
      </w:r>
      <w:r w:rsidR="00616F65">
        <w:rPr>
          <w:rFonts w:eastAsia="Times New Roman"/>
          <w:sz w:val="24"/>
          <w:szCs w:val="24"/>
        </w:rPr>
        <w:t xml:space="preserve"> SH</w:t>
      </w:r>
      <w:r w:rsidR="003B1613">
        <w:rPr>
          <w:rFonts w:eastAsia="Times New Roman"/>
          <w:sz w:val="24"/>
          <w:szCs w:val="24"/>
        </w:rPr>
        <w:t>A</w:t>
      </w:r>
      <w:r w:rsidR="00616F65">
        <w:rPr>
          <w:rFonts w:eastAsia="Times New Roman"/>
          <w:sz w:val="24"/>
          <w:szCs w:val="24"/>
        </w:rPr>
        <w:t xml:space="preserve"> </w:t>
      </w:r>
      <w:r w:rsidR="00616F65">
        <w:rPr>
          <w:rFonts w:eastAsia="Times New Roman"/>
          <w:color w:val="000000"/>
          <w:sz w:val="24"/>
          <w:szCs w:val="24"/>
        </w:rPr>
        <w:t xml:space="preserve">signing onto a letter </w:t>
      </w:r>
      <w:r w:rsidR="003B1613">
        <w:rPr>
          <w:rFonts w:eastAsia="Times New Roman"/>
          <w:color w:val="000000"/>
          <w:sz w:val="24"/>
          <w:szCs w:val="24"/>
        </w:rPr>
        <w:t>concerning</w:t>
      </w:r>
      <w:r w:rsidR="00616F65">
        <w:rPr>
          <w:rFonts w:eastAsia="Times New Roman"/>
          <w:color w:val="000000"/>
          <w:sz w:val="24"/>
          <w:szCs w:val="24"/>
        </w:rPr>
        <w:t xml:space="preserve"> a </w:t>
      </w:r>
      <w:r w:rsidR="00147703">
        <w:rPr>
          <w:rFonts w:eastAsia="Times New Roman"/>
          <w:color w:val="000000"/>
          <w:sz w:val="24"/>
          <w:szCs w:val="24"/>
        </w:rPr>
        <w:t>p</w:t>
      </w:r>
      <w:r w:rsidR="00616F65">
        <w:rPr>
          <w:rFonts w:eastAsia="Times New Roman"/>
          <w:color w:val="000000"/>
          <w:sz w:val="24"/>
          <w:szCs w:val="24"/>
        </w:rPr>
        <w:t>ost</w:t>
      </w:r>
      <w:r w:rsidR="00147703">
        <w:rPr>
          <w:rFonts w:eastAsia="Times New Roman"/>
          <w:color w:val="000000"/>
          <w:sz w:val="24"/>
          <w:szCs w:val="24"/>
        </w:rPr>
        <w:t>-</w:t>
      </w:r>
      <w:r w:rsidR="00616F65">
        <w:rPr>
          <w:rFonts w:eastAsia="Times New Roman"/>
          <w:color w:val="000000"/>
          <w:sz w:val="24"/>
          <w:szCs w:val="24"/>
        </w:rPr>
        <w:t>Civil War African American burial ground</w:t>
      </w:r>
      <w:r w:rsidR="004C6073">
        <w:rPr>
          <w:rFonts w:eastAsia="Times New Roman"/>
          <w:color w:val="000000"/>
          <w:sz w:val="24"/>
          <w:szCs w:val="24"/>
        </w:rPr>
        <w:t xml:space="preserve"> at Fort Ward Park</w:t>
      </w:r>
      <w:r w:rsidR="00616F65">
        <w:rPr>
          <w:rFonts w:eastAsia="Times New Roman"/>
          <w:color w:val="000000"/>
          <w:sz w:val="24"/>
          <w:szCs w:val="24"/>
        </w:rPr>
        <w:t xml:space="preserve"> to support the burial ground</w:t>
      </w:r>
      <w:r w:rsidR="003B1613">
        <w:rPr>
          <w:rFonts w:eastAsia="Times New Roman"/>
          <w:color w:val="000000"/>
          <w:sz w:val="24"/>
          <w:szCs w:val="24"/>
        </w:rPr>
        <w:t xml:space="preserve"> and the</w:t>
      </w:r>
      <w:r w:rsidR="00616F65">
        <w:rPr>
          <w:rFonts w:eastAsia="Times New Roman"/>
          <w:color w:val="000000"/>
          <w:sz w:val="24"/>
          <w:szCs w:val="24"/>
        </w:rPr>
        <w:t xml:space="preserve"> African American Ancestry Group of Alexandria</w:t>
      </w:r>
      <w:r w:rsidR="00846170">
        <w:rPr>
          <w:rFonts w:eastAsia="Times New Roman"/>
          <w:color w:val="000000"/>
          <w:sz w:val="24"/>
          <w:szCs w:val="24"/>
        </w:rPr>
        <w:t xml:space="preserve"> and</w:t>
      </w:r>
      <w:r w:rsidR="004B7E47">
        <w:rPr>
          <w:rFonts w:eastAsia="Times New Roman"/>
          <w:color w:val="000000"/>
          <w:sz w:val="24"/>
          <w:szCs w:val="24"/>
        </w:rPr>
        <w:t xml:space="preserve"> </w:t>
      </w:r>
      <w:r w:rsidR="003230DF">
        <w:rPr>
          <w:rFonts w:eastAsia="Times New Roman"/>
          <w:color w:val="000000"/>
          <w:sz w:val="24"/>
          <w:szCs w:val="24"/>
        </w:rPr>
        <w:t xml:space="preserve">for SHA </w:t>
      </w:r>
      <w:r w:rsidR="004B7E47">
        <w:rPr>
          <w:rFonts w:eastAsia="Times New Roman"/>
          <w:color w:val="000000"/>
          <w:sz w:val="24"/>
          <w:szCs w:val="24"/>
        </w:rPr>
        <w:t>to</w:t>
      </w:r>
      <w:r w:rsidR="00616F65">
        <w:rPr>
          <w:rFonts w:eastAsia="Times New Roman"/>
          <w:color w:val="000000"/>
          <w:sz w:val="24"/>
          <w:szCs w:val="24"/>
        </w:rPr>
        <w:t xml:space="preserve"> be included in the meetings for development for projects that may impact burial grounds.  </w:t>
      </w:r>
      <w:r w:rsidR="004B7E47">
        <w:rPr>
          <w:rFonts w:eastAsia="Times New Roman"/>
          <w:color w:val="000000"/>
          <w:sz w:val="24"/>
          <w:szCs w:val="24"/>
        </w:rPr>
        <w:t xml:space="preserve">Plus, </w:t>
      </w:r>
      <w:r w:rsidR="00616F65">
        <w:rPr>
          <w:rFonts w:eastAsia="Times New Roman"/>
          <w:color w:val="000000"/>
          <w:sz w:val="24"/>
          <w:szCs w:val="24"/>
        </w:rPr>
        <w:t xml:space="preserve">SHA will </w:t>
      </w:r>
      <w:r w:rsidR="004B7E47">
        <w:rPr>
          <w:rFonts w:eastAsia="Times New Roman"/>
          <w:color w:val="000000"/>
          <w:sz w:val="24"/>
          <w:szCs w:val="24"/>
        </w:rPr>
        <w:t>focus on</w:t>
      </w:r>
      <w:r w:rsidR="00616F65">
        <w:rPr>
          <w:rFonts w:eastAsia="Times New Roman"/>
          <w:color w:val="000000"/>
          <w:sz w:val="24"/>
          <w:szCs w:val="24"/>
        </w:rPr>
        <w:t xml:space="preserve"> top issues</w:t>
      </w:r>
      <w:r w:rsidR="009A6827">
        <w:rPr>
          <w:rFonts w:eastAsia="Times New Roman"/>
          <w:color w:val="000000"/>
          <w:sz w:val="24"/>
          <w:szCs w:val="24"/>
        </w:rPr>
        <w:t xml:space="preserve"> in 2022 that </w:t>
      </w:r>
      <w:proofErr w:type="gramStart"/>
      <w:r w:rsidR="003E3511">
        <w:rPr>
          <w:rFonts w:eastAsia="Times New Roman"/>
          <w:color w:val="000000"/>
          <w:sz w:val="24"/>
          <w:szCs w:val="24"/>
        </w:rPr>
        <w:t>Judge</w:t>
      </w:r>
      <w:proofErr w:type="gramEnd"/>
      <w:r w:rsidR="009A6827">
        <w:rPr>
          <w:rFonts w:eastAsia="Times New Roman"/>
          <w:color w:val="000000"/>
          <w:sz w:val="24"/>
          <w:szCs w:val="24"/>
        </w:rPr>
        <w:t xml:space="preserve"> will </w:t>
      </w:r>
      <w:r w:rsidR="00FA6192">
        <w:rPr>
          <w:rFonts w:eastAsia="Times New Roman"/>
          <w:color w:val="000000"/>
          <w:sz w:val="24"/>
          <w:szCs w:val="24"/>
        </w:rPr>
        <w:t>present</w:t>
      </w:r>
      <w:r w:rsidR="009A6827">
        <w:rPr>
          <w:rFonts w:eastAsia="Times New Roman"/>
          <w:color w:val="000000"/>
          <w:sz w:val="24"/>
          <w:szCs w:val="24"/>
        </w:rPr>
        <w:t xml:space="preserve"> at the SRCA April meeting</w:t>
      </w:r>
      <w:r w:rsidR="003E3511">
        <w:rPr>
          <w:rFonts w:eastAsia="Times New Roman"/>
          <w:color w:val="000000"/>
          <w:sz w:val="24"/>
          <w:szCs w:val="24"/>
        </w:rPr>
        <w:t xml:space="preserve"> including</w:t>
      </w:r>
      <w:r w:rsidR="00603814">
        <w:rPr>
          <w:rFonts w:eastAsia="Times New Roman"/>
          <w:sz w:val="24"/>
          <w:szCs w:val="24"/>
        </w:rPr>
        <w:t xml:space="preserve"> </w:t>
      </w:r>
      <w:r w:rsidR="005C099C">
        <w:rPr>
          <w:rFonts w:eastAsia="Times New Roman"/>
          <w:sz w:val="24"/>
          <w:szCs w:val="24"/>
        </w:rPr>
        <w:t xml:space="preserve">the cemetery found in </w:t>
      </w:r>
      <w:r w:rsidR="00603814">
        <w:rPr>
          <w:rFonts w:eastAsia="Times New Roman"/>
          <w:sz w:val="24"/>
          <w:szCs w:val="24"/>
        </w:rPr>
        <w:t>Fort Ward Park</w:t>
      </w:r>
      <w:r w:rsidR="005C099C">
        <w:rPr>
          <w:rFonts w:eastAsia="Times New Roman"/>
          <w:sz w:val="24"/>
          <w:szCs w:val="24"/>
        </w:rPr>
        <w:t>, the Duke Street Corridor plans, continued traffic congestion</w:t>
      </w:r>
      <w:r w:rsidR="00FA6192">
        <w:rPr>
          <w:rFonts w:eastAsia="Times New Roman"/>
          <w:sz w:val="24"/>
          <w:szCs w:val="24"/>
        </w:rPr>
        <w:t xml:space="preserve"> on Seminary Road, etc</w:t>
      </w:r>
      <w:r w:rsidR="005C099C">
        <w:rPr>
          <w:rFonts w:eastAsia="Times New Roman"/>
          <w:sz w:val="24"/>
          <w:szCs w:val="24"/>
        </w:rPr>
        <w:t>.</w:t>
      </w:r>
    </w:p>
    <w:p w14:paraId="00B91E93" w14:textId="77777777" w:rsidR="00812B03" w:rsidRPr="0065142A" w:rsidRDefault="00812B03" w:rsidP="00812B03">
      <w:pPr>
        <w:pStyle w:val="ListParagraph"/>
        <w:tabs>
          <w:tab w:val="left" w:pos="720"/>
        </w:tabs>
        <w:ind w:left="2880" w:hanging="1080"/>
        <w:rPr>
          <w:rFonts w:eastAsia="Times New Roman"/>
          <w:sz w:val="16"/>
          <w:szCs w:val="16"/>
        </w:rPr>
      </w:pPr>
    </w:p>
    <w:p w14:paraId="58D6A440" w14:textId="77777777" w:rsidR="00812B03" w:rsidRDefault="00812B03" w:rsidP="00812B03">
      <w:pPr>
        <w:pStyle w:val="ListParagraph"/>
        <w:numPr>
          <w:ilvl w:val="1"/>
          <w:numId w:val="4"/>
        </w:numPr>
        <w:tabs>
          <w:tab w:val="left" w:pos="720"/>
          <w:tab w:val="left" w:pos="1530"/>
        </w:tabs>
        <w:contextualSpacing w:val="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 xml:space="preserve">SSSAS (St. Stephen’s </w:t>
      </w:r>
      <w:r>
        <w:rPr>
          <w:rFonts w:eastAsia="Times New Roman"/>
          <w:b/>
          <w:bCs/>
          <w:sz w:val="24"/>
          <w:szCs w:val="24"/>
        </w:rPr>
        <w:t xml:space="preserve">and </w:t>
      </w:r>
      <w:r w:rsidRPr="007D0188">
        <w:rPr>
          <w:rFonts w:eastAsia="Times New Roman"/>
          <w:b/>
          <w:bCs/>
          <w:sz w:val="24"/>
          <w:szCs w:val="24"/>
        </w:rPr>
        <w:t>St. Agnes School) Liaison – Chas</w:t>
      </w:r>
      <w:r>
        <w:rPr>
          <w:rFonts w:eastAsia="Times New Roman"/>
          <w:b/>
          <w:bCs/>
          <w:sz w:val="24"/>
          <w:szCs w:val="24"/>
        </w:rPr>
        <w:t>e</w:t>
      </w:r>
    </w:p>
    <w:p w14:paraId="3D680398" w14:textId="13142C63" w:rsidR="00812B03" w:rsidRDefault="00812B03" w:rsidP="00812B03">
      <w:pPr>
        <w:pStyle w:val="ListParagraph"/>
        <w:tabs>
          <w:tab w:val="left" w:pos="720"/>
          <w:tab w:val="left" w:pos="1530"/>
        </w:tabs>
        <w:rPr>
          <w:rFonts w:eastAsia="Times New Roman"/>
          <w:sz w:val="24"/>
          <w:szCs w:val="24"/>
        </w:rPr>
      </w:pPr>
      <w:r w:rsidRPr="008C3717">
        <w:rPr>
          <w:rFonts w:asciiTheme="minorHAnsi" w:eastAsia="Times New Roman" w:hAnsiTheme="minorHAnsi" w:cstheme="minorHAnsi"/>
          <w:sz w:val="24"/>
          <w:szCs w:val="24"/>
        </w:rPr>
        <w:t xml:space="preserve">Chase reported that </w:t>
      </w:r>
      <w:r w:rsidR="00B5360C">
        <w:rPr>
          <w:rFonts w:asciiTheme="minorHAnsi" w:eastAsia="Times New Roman" w:hAnsiTheme="minorHAnsi" w:cstheme="minorHAnsi"/>
          <w:sz w:val="24"/>
          <w:szCs w:val="24"/>
        </w:rPr>
        <w:t>SSSAS will</w:t>
      </w:r>
      <w:r w:rsidR="001B7962">
        <w:rPr>
          <w:rFonts w:asciiTheme="minorHAnsi" w:eastAsia="Times New Roman" w:hAnsiTheme="minorHAnsi" w:cstheme="minorHAnsi"/>
          <w:sz w:val="24"/>
          <w:szCs w:val="24"/>
        </w:rPr>
        <w:t xml:space="preserve"> present the musical Cinderella and that </w:t>
      </w:r>
      <w:r w:rsidR="00E46060">
        <w:rPr>
          <w:rFonts w:asciiTheme="minorHAnsi" w:eastAsia="Times New Roman" w:hAnsiTheme="minorHAnsi" w:cstheme="minorHAnsi"/>
          <w:sz w:val="24"/>
          <w:szCs w:val="24"/>
        </w:rPr>
        <w:t xml:space="preserve">SR </w:t>
      </w:r>
      <w:r w:rsidR="001B7962">
        <w:rPr>
          <w:rFonts w:asciiTheme="minorHAnsi" w:eastAsia="Times New Roman" w:hAnsiTheme="minorHAnsi" w:cstheme="minorHAnsi"/>
          <w:sz w:val="24"/>
          <w:szCs w:val="24"/>
        </w:rPr>
        <w:t>neighbors are invited to attend.</w:t>
      </w:r>
      <w:r w:rsidR="00764D48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She</w:t>
      </w:r>
      <w:r w:rsidR="00764D48">
        <w:rPr>
          <w:rFonts w:eastAsia="Times New Roman"/>
          <w:sz w:val="24"/>
          <w:szCs w:val="24"/>
        </w:rPr>
        <w:t xml:space="preserve"> also</w:t>
      </w:r>
      <w:r>
        <w:rPr>
          <w:rFonts w:eastAsia="Times New Roman"/>
          <w:sz w:val="24"/>
          <w:szCs w:val="24"/>
        </w:rPr>
        <w:t xml:space="preserve"> mentioned that </w:t>
      </w:r>
      <w:r w:rsidR="004A749C">
        <w:rPr>
          <w:rFonts w:eastAsia="Times New Roman"/>
          <w:sz w:val="24"/>
          <w:szCs w:val="24"/>
        </w:rPr>
        <w:t>t</w:t>
      </w:r>
      <w:r w:rsidR="00764D48">
        <w:rPr>
          <w:rFonts w:eastAsia="Times New Roman"/>
          <w:sz w:val="24"/>
          <w:szCs w:val="24"/>
        </w:rPr>
        <w:t>he</w:t>
      </w:r>
      <w:r w:rsidR="004A749C">
        <w:rPr>
          <w:rFonts w:eastAsia="Times New Roman"/>
          <w:sz w:val="24"/>
          <w:szCs w:val="24"/>
        </w:rPr>
        <w:t xml:space="preserve"> school</w:t>
      </w:r>
      <w:r w:rsidR="00764D48">
        <w:rPr>
          <w:rFonts w:eastAsia="Times New Roman"/>
          <w:sz w:val="24"/>
          <w:szCs w:val="24"/>
        </w:rPr>
        <w:t xml:space="preserve"> h</w:t>
      </w:r>
      <w:r w:rsidR="004A749C">
        <w:rPr>
          <w:rFonts w:eastAsia="Times New Roman"/>
          <w:sz w:val="24"/>
          <w:szCs w:val="24"/>
        </w:rPr>
        <w:t>e</w:t>
      </w:r>
      <w:r w:rsidR="00764D48">
        <w:rPr>
          <w:rFonts w:eastAsia="Times New Roman"/>
          <w:sz w:val="24"/>
          <w:szCs w:val="24"/>
        </w:rPr>
        <w:t>ld a walk through</w:t>
      </w:r>
      <w:r w:rsidR="004A749C">
        <w:rPr>
          <w:rFonts w:eastAsia="Times New Roman"/>
          <w:sz w:val="24"/>
          <w:szCs w:val="24"/>
        </w:rPr>
        <w:t xml:space="preserve"> for th</w:t>
      </w:r>
      <w:r w:rsidR="0023309B">
        <w:rPr>
          <w:rFonts w:eastAsia="Times New Roman"/>
          <w:sz w:val="24"/>
          <w:szCs w:val="24"/>
        </w:rPr>
        <w:t>ose neighbors interested in th</w:t>
      </w:r>
      <w:r w:rsidR="004A749C">
        <w:rPr>
          <w:rFonts w:eastAsia="Times New Roman"/>
          <w:sz w:val="24"/>
          <w:szCs w:val="24"/>
        </w:rPr>
        <w:t xml:space="preserve">e </w:t>
      </w:r>
      <w:r>
        <w:rPr>
          <w:rFonts w:eastAsia="Times New Roman"/>
          <w:sz w:val="24"/>
          <w:szCs w:val="24"/>
        </w:rPr>
        <w:t xml:space="preserve">construction changes to the Upper Campus </w:t>
      </w:r>
      <w:r w:rsidR="00E46060">
        <w:rPr>
          <w:rFonts w:eastAsia="Times New Roman"/>
          <w:sz w:val="24"/>
          <w:szCs w:val="24"/>
        </w:rPr>
        <w:t>and the St. Andrew’s property</w:t>
      </w:r>
      <w:r w:rsidR="0023309B">
        <w:rPr>
          <w:rFonts w:eastAsia="Times New Roman"/>
          <w:sz w:val="24"/>
          <w:szCs w:val="24"/>
        </w:rPr>
        <w:t xml:space="preserve"> (c</w:t>
      </w:r>
      <w:r w:rsidR="00E46060">
        <w:rPr>
          <w:rFonts w:eastAsia="Times New Roman"/>
          <w:sz w:val="24"/>
          <w:szCs w:val="24"/>
        </w:rPr>
        <w:t xml:space="preserve">onstruction </w:t>
      </w:r>
      <w:r>
        <w:rPr>
          <w:rFonts w:eastAsia="Times New Roman"/>
          <w:sz w:val="24"/>
          <w:szCs w:val="24"/>
        </w:rPr>
        <w:t>will not begin until June 2023</w:t>
      </w:r>
      <w:r w:rsidR="0023309B">
        <w:rPr>
          <w:rFonts w:eastAsia="Times New Roman"/>
          <w:sz w:val="24"/>
          <w:szCs w:val="24"/>
        </w:rPr>
        <w:t>) and the response was very positive</w:t>
      </w:r>
      <w:r>
        <w:rPr>
          <w:rFonts w:eastAsia="Times New Roman"/>
          <w:sz w:val="24"/>
          <w:szCs w:val="24"/>
        </w:rPr>
        <w:t>.</w:t>
      </w:r>
      <w:r w:rsidR="0023309B">
        <w:rPr>
          <w:rFonts w:eastAsia="Times New Roman"/>
          <w:sz w:val="24"/>
          <w:szCs w:val="24"/>
        </w:rPr>
        <w:t xml:space="preserve">  The plans will be available s</w:t>
      </w:r>
      <w:r w:rsidR="002C6ED9">
        <w:rPr>
          <w:rFonts w:eastAsia="Times New Roman"/>
          <w:sz w:val="24"/>
          <w:szCs w:val="24"/>
        </w:rPr>
        <w:t>oon</w:t>
      </w:r>
      <w:r w:rsidR="0023309B">
        <w:rPr>
          <w:rFonts w:eastAsia="Times New Roman"/>
          <w:sz w:val="24"/>
          <w:szCs w:val="24"/>
        </w:rPr>
        <w:t xml:space="preserve"> to post on SRCA’s website.</w:t>
      </w:r>
      <w:r>
        <w:rPr>
          <w:rFonts w:eastAsia="Times New Roman"/>
          <w:sz w:val="24"/>
          <w:szCs w:val="24"/>
        </w:rPr>
        <w:t xml:space="preserve"> </w:t>
      </w:r>
    </w:p>
    <w:p w14:paraId="5A5EA314" w14:textId="77777777" w:rsidR="00812B03" w:rsidRPr="00D92F30" w:rsidRDefault="00812B03" w:rsidP="00812B03">
      <w:pPr>
        <w:pStyle w:val="ListParagraph"/>
        <w:tabs>
          <w:tab w:val="left" w:pos="720"/>
          <w:tab w:val="left" w:pos="1530"/>
        </w:tabs>
        <w:rPr>
          <w:rFonts w:eastAsia="Times New Roman"/>
          <w:sz w:val="16"/>
          <w:szCs w:val="16"/>
        </w:rPr>
      </w:pPr>
    </w:p>
    <w:p w14:paraId="2597372D" w14:textId="40F724DA" w:rsidR="00BA2CD3" w:rsidRDefault="00BA2CD3" w:rsidP="00BA2CD3">
      <w:pPr>
        <w:pStyle w:val="ListParagraph"/>
        <w:numPr>
          <w:ilvl w:val="1"/>
          <w:numId w:val="4"/>
        </w:num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  <w:r w:rsidRPr="00BA2CD3">
        <w:rPr>
          <w:rFonts w:eastAsia="Times New Roman"/>
          <w:b/>
          <w:bCs/>
          <w:sz w:val="24"/>
          <w:szCs w:val="24"/>
        </w:rPr>
        <w:t>BEHC Update – Jeremy Flachs</w:t>
      </w:r>
    </w:p>
    <w:p w14:paraId="5BBE4DB5" w14:textId="17B61FF9" w:rsidR="00201DD2" w:rsidRDefault="009D7697" w:rsidP="006179AF">
      <w:pPr>
        <w:pStyle w:val="ListParagraph"/>
        <w:tabs>
          <w:tab w:val="left" w:pos="720"/>
        </w:tabs>
        <w:rPr>
          <w:rFonts w:eastAsia="Times New Roman"/>
          <w:color w:val="000000"/>
          <w:sz w:val="24"/>
          <w:szCs w:val="24"/>
        </w:rPr>
      </w:pPr>
      <w:r w:rsidRPr="009D7697">
        <w:rPr>
          <w:rFonts w:eastAsia="Times New Roman"/>
          <w:sz w:val="24"/>
          <w:szCs w:val="24"/>
        </w:rPr>
        <w:t>Flachs reported that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2A6C05">
        <w:rPr>
          <w:rFonts w:eastAsia="Times New Roman"/>
          <w:color w:val="000000"/>
          <w:sz w:val="24"/>
          <w:szCs w:val="24"/>
        </w:rPr>
        <w:t>Beth El will make masks optional</w:t>
      </w:r>
      <w:r w:rsidR="00185D0D">
        <w:rPr>
          <w:rFonts w:eastAsia="Times New Roman"/>
          <w:color w:val="000000"/>
          <w:sz w:val="24"/>
          <w:szCs w:val="24"/>
        </w:rPr>
        <w:t xml:space="preserve"> </w:t>
      </w:r>
      <w:r w:rsidR="002A6C05">
        <w:rPr>
          <w:rFonts w:eastAsia="Times New Roman"/>
          <w:color w:val="000000"/>
          <w:sz w:val="24"/>
          <w:szCs w:val="24"/>
        </w:rPr>
        <w:t>and loosening restrictions.</w:t>
      </w:r>
      <w:r w:rsidR="00260511">
        <w:rPr>
          <w:rFonts w:eastAsia="Times New Roman"/>
          <w:color w:val="000000"/>
          <w:sz w:val="24"/>
          <w:szCs w:val="24"/>
        </w:rPr>
        <w:t xml:space="preserve"> </w:t>
      </w:r>
      <w:r w:rsidR="005D040C">
        <w:rPr>
          <w:rFonts w:eastAsia="Times New Roman"/>
          <w:color w:val="000000"/>
          <w:sz w:val="24"/>
          <w:szCs w:val="24"/>
        </w:rPr>
        <w:t xml:space="preserve"> Also, he noted that </w:t>
      </w:r>
      <w:proofErr w:type="spellStart"/>
      <w:r w:rsidR="007A1B66">
        <w:rPr>
          <w:rFonts w:eastAsia="Times New Roman"/>
          <w:color w:val="000000"/>
          <w:sz w:val="24"/>
          <w:szCs w:val="24"/>
        </w:rPr>
        <w:t>Karig</w:t>
      </w:r>
      <w:proofErr w:type="spellEnd"/>
      <w:r w:rsidR="007A1B66">
        <w:rPr>
          <w:rFonts w:eastAsia="Times New Roman"/>
          <w:color w:val="000000"/>
          <w:sz w:val="24"/>
          <w:szCs w:val="24"/>
        </w:rPr>
        <w:t xml:space="preserve"> Estates is still owned by </w:t>
      </w:r>
      <w:r w:rsidR="002A6C05">
        <w:rPr>
          <w:rFonts w:eastAsia="Times New Roman"/>
          <w:color w:val="000000"/>
          <w:sz w:val="24"/>
          <w:szCs w:val="24"/>
        </w:rPr>
        <w:t>Mike Ebrahim, but</w:t>
      </w:r>
      <w:r w:rsidR="007A1B66">
        <w:rPr>
          <w:rFonts w:eastAsia="Times New Roman"/>
          <w:color w:val="000000"/>
          <w:sz w:val="24"/>
          <w:szCs w:val="24"/>
        </w:rPr>
        <w:t xml:space="preserve"> he</w:t>
      </w:r>
      <w:r w:rsidR="00260511">
        <w:rPr>
          <w:rFonts w:eastAsia="Times New Roman"/>
          <w:color w:val="000000"/>
          <w:sz w:val="24"/>
          <w:szCs w:val="24"/>
        </w:rPr>
        <w:t xml:space="preserve"> i</w:t>
      </w:r>
      <w:r w:rsidR="007A1B66">
        <w:rPr>
          <w:rFonts w:eastAsia="Times New Roman"/>
          <w:color w:val="000000"/>
          <w:sz w:val="24"/>
          <w:szCs w:val="24"/>
        </w:rPr>
        <w:t>s using a marketing agency to begin advertising</w:t>
      </w:r>
      <w:r w:rsidR="00185D0D">
        <w:rPr>
          <w:rFonts w:eastAsia="Times New Roman"/>
          <w:color w:val="000000"/>
          <w:sz w:val="24"/>
          <w:szCs w:val="24"/>
        </w:rPr>
        <w:t xml:space="preserve"> </w:t>
      </w:r>
      <w:r w:rsidR="002A6C05">
        <w:rPr>
          <w:rFonts w:eastAsia="Times New Roman"/>
          <w:color w:val="000000"/>
          <w:sz w:val="24"/>
          <w:szCs w:val="24"/>
        </w:rPr>
        <w:t>the homes to be built.  The</w:t>
      </w:r>
      <w:r w:rsidR="00064884">
        <w:rPr>
          <w:rFonts w:eastAsia="Times New Roman"/>
          <w:color w:val="000000"/>
          <w:sz w:val="24"/>
          <w:szCs w:val="24"/>
        </w:rPr>
        <w:t xml:space="preserve"> new marketing name is Franklin Hills.  The</w:t>
      </w:r>
      <w:r w:rsidR="002A6C05">
        <w:rPr>
          <w:rFonts w:eastAsia="Times New Roman"/>
          <w:color w:val="000000"/>
          <w:sz w:val="24"/>
          <w:szCs w:val="24"/>
        </w:rPr>
        <w:t xml:space="preserve">re </w:t>
      </w:r>
      <w:r w:rsidR="00064884">
        <w:rPr>
          <w:rFonts w:eastAsia="Times New Roman"/>
          <w:color w:val="000000"/>
          <w:sz w:val="24"/>
          <w:szCs w:val="24"/>
        </w:rPr>
        <w:t>may be</w:t>
      </w:r>
      <w:r w:rsidR="002A6C05">
        <w:rPr>
          <w:rFonts w:eastAsia="Times New Roman"/>
          <w:color w:val="000000"/>
          <w:sz w:val="24"/>
          <w:szCs w:val="24"/>
        </w:rPr>
        <w:t xml:space="preserve"> a discrepancy between what has been approved by the City and what is adverti</w:t>
      </w:r>
      <w:r w:rsidR="00F46941">
        <w:rPr>
          <w:rFonts w:eastAsia="Times New Roman"/>
          <w:color w:val="000000"/>
          <w:sz w:val="24"/>
          <w:szCs w:val="24"/>
        </w:rPr>
        <w:t>s</w:t>
      </w:r>
      <w:r w:rsidR="002A6C05">
        <w:rPr>
          <w:rFonts w:eastAsia="Times New Roman"/>
          <w:color w:val="000000"/>
          <w:sz w:val="24"/>
          <w:szCs w:val="24"/>
        </w:rPr>
        <w:t>ed on the signs in front of the property.  The contractor is</w:t>
      </w:r>
      <w:r w:rsidR="007A1B66">
        <w:rPr>
          <w:rFonts w:eastAsia="Times New Roman"/>
          <w:color w:val="000000"/>
          <w:sz w:val="24"/>
          <w:szCs w:val="24"/>
        </w:rPr>
        <w:t xml:space="preserve"> clearing bamboo and other shrubs </w:t>
      </w:r>
      <w:r w:rsidR="004B7021">
        <w:rPr>
          <w:rFonts w:eastAsia="Times New Roman"/>
          <w:color w:val="000000"/>
          <w:sz w:val="24"/>
          <w:szCs w:val="24"/>
        </w:rPr>
        <w:t>o</w:t>
      </w:r>
      <w:r w:rsidR="007A1B66">
        <w:rPr>
          <w:rFonts w:eastAsia="Times New Roman"/>
          <w:color w:val="000000"/>
          <w:sz w:val="24"/>
          <w:szCs w:val="24"/>
        </w:rPr>
        <w:t xml:space="preserve">n the property.  </w:t>
      </w:r>
      <w:r w:rsidR="004B7021">
        <w:rPr>
          <w:rFonts w:eastAsia="Times New Roman"/>
          <w:color w:val="000000"/>
          <w:sz w:val="24"/>
          <w:szCs w:val="24"/>
        </w:rPr>
        <w:t>Ebrahim is</w:t>
      </w:r>
      <w:r w:rsidR="009004AA">
        <w:rPr>
          <w:rFonts w:eastAsia="Times New Roman"/>
          <w:color w:val="000000"/>
          <w:sz w:val="24"/>
          <w:szCs w:val="24"/>
        </w:rPr>
        <w:t xml:space="preserve"> l</w:t>
      </w:r>
      <w:r w:rsidR="007A1B66">
        <w:rPr>
          <w:rFonts w:eastAsia="Times New Roman"/>
          <w:color w:val="000000"/>
          <w:sz w:val="24"/>
          <w:szCs w:val="24"/>
        </w:rPr>
        <w:t>ooking at Wed</w:t>
      </w:r>
      <w:r w:rsidR="005E0596">
        <w:rPr>
          <w:rFonts w:eastAsia="Times New Roman"/>
          <w:color w:val="000000"/>
          <w:sz w:val="24"/>
          <w:szCs w:val="24"/>
        </w:rPr>
        <w:t>ne</w:t>
      </w:r>
      <w:r w:rsidR="007A1B66">
        <w:rPr>
          <w:rFonts w:eastAsia="Times New Roman"/>
          <w:color w:val="000000"/>
          <w:sz w:val="24"/>
          <w:szCs w:val="24"/>
        </w:rPr>
        <w:t>s</w:t>
      </w:r>
      <w:r w:rsidR="005E0596">
        <w:rPr>
          <w:rFonts w:eastAsia="Times New Roman"/>
          <w:color w:val="000000"/>
          <w:sz w:val="24"/>
          <w:szCs w:val="24"/>
        </w:rPr>
        <w:t>day</w:t>
      </w:r>
      <w:r w:rsidR="007A1B66">
        <w:rPr>
          <w:rFonts w:eastAsia="Times New Roman"/>
          <w:color w:val="000000"/>
          <w:sz w:val="24"/>
          <w:szCs w:val="24"/>
        </w:rPr>
        <w:t>, March 9</w:t>
      </w:r>
      <w:r w:rsidR="005E0596">
        <w:rPr>
          <w:rFonts w:eastAsia="Times New Roman"/>
          <w:color w:val="000000"/>
          <w:sz w:val="24"/>
          <w:szCs w:val="24"/>
        </w:rPr>
        <w:t>,</w:t>
      </w:r>
      <w:r w:rsidR="007A1B66">
        <w:rPr>
          <w:rFonts w:eastAsia="Times New Roman"/>
          <w:color w:val="000000"/>
          <w:sz w:val="24"/>
          <w:szCs w:val="24"/>
        </w:rPr>
        <w:t> at 4</w:t>
      </w:r>
      <w:r w:rsidR="005E0596">
        <w:rPr>
          <w:rFonts w:eastAsia="Times New Roman"/>
          <w:color w:val="000000"/>
          <w:sz w:val="24"/>
          <w:szCs w:val="24"/>
        </w:rPr>
        <w:t>:00 PM</w:t>
      </w:r>
      <w:r w:rsidR="007A1B66">
        <w:rPr>
          <w:rFonts w:eastAsia="Times New Roman"/>
          <w:color w:val="000000"/>
          <w:sz w:val="24"/>
          <w:szCs w:val="24"/>
        </w:rPr>
        <w:t xml:space="preserve"> </w:t>
      </w:r>
      <w:r w:rsidR="009004AA">
        <w:rPr>
          <w:rFonts w:eastAsia="Times New Roman"/>
          <w:color w:val="000000"/>
          <w:sz w:val="24"/>
          <w:szCs w:val="24"/>
        </w:rPr>
        <w:t xml:space="preserve">for a time </w:t>
      </w:r>
      <w:r w:rsidR="007A1B66">
        <w:rPr>
          <w:rFonts w:eastAsia="Times New Roman"/>
          <w:color w:val="000000"/>
          <w:sz w:val="24"/>
          <w:szCs w:val="24"/>
        </w:rPr>
        <w:t>to allow neighbors to walk through the property</w:t>
      </w:r>
      <w:r w:rsidR="00185D0D">
        <w:rPr>
          <w:rFonts w:eastAsia="Times New Roman"/>
          <w:color w:val="000000"/>
          <w:sz w:val="24"/>
          <w:szCs w:val="24"/>
        </w:rPr>
        <w:t xml:space="preserve"> to see what trees will be </w:t>
      </w:r>
      <w:r w:rsidR="006179AF">
        <w:rPr>
          <w:rFonts w:eastAsia="Times New Roman"/>
          <w:color w:val="000000"/>
          <w:sz w:val="24"/>
          <w:szCs w:val="24"/>
        </w:rPr>
        <w:t xml:space="preserve">removed. </w:t>
      </w:r>
      <w:r w:rsidR="008507EC">
        <w:rPr>
          <w:rFonts w:eastAsia="Times New Roman"/>
          <w:color w:val="000000"/>
          <w:sz w:val="24"/>
          <w:szCs w:val="24"/>
        </w:rPr>
        <w:t xml:space="preserve"> </w:t>
      </w:r>
      <w:r w:rsidR="009004AA">
        <w:rPr>
          <w:rFonts w:eastAsia="Times New Roman"/>
          <w:color w:val="000000"/>
          <w:sz w:val="24"/>
          <w:szCs w:val="24"/>
        </w:rPr>
        <w:t>Beth</w:t>
      </w:r>
      <w:r w:rsidR="00A10E94">
        <w:rPr>
          <w:rFonts w:eastAsia="Times New Roman"/>
          <w:color w:val="000000"/>
          <w:sz w:val="24"/>
          <w:szCs w:val="24"/>
        </w:rPr>
        <w:t xml:space="preserve"> </w:t>
      </w:r>
      <w:r w:rsidR="009004AA">
        <w:rPr>
          <w:rFonts w:eastAsia="Times New Roman"/>
          <w:color w:val="000000"/>
          <w:sz w:val="24"/>
          <w:szCs w:val="24"/>
        </w:rPr>
        <w:t>El is</w:t>
      </w:r>
      <w:r w:rsidR="008507EC">
        <w:rPr>
          <w:rFonts w:eastAsia="Times New Roman"/>
          <w:color w:val="000000"/>
          <w:sz w:val="24"/>
          <w:szCs w:val="24"/>
        </w:rPr>
        <w:t xml:space="preserve"> c</w:t>
      </w:r>
      <w:r w:rsidR="007A1B66">
        <w:rPr>
          <w:rFonts w:eastAsia="Times New Roman"/>
          <w:color w:val="000000"/>
          <w:sz w:val="24"/>
          <w:szCs w:val="24"/>
        </w:rPr>
        <w:t>ontinuing to evaluate trees along the property bound</w:t>
      </w:r>
      <w:r w:rsidR="00201DD2">
        <w:rPr>
          <w:rFonts w:eastAsia="Times New Roman"/>
          <w:color w:val="000000"/>
          <w:sz w:val="24"/>
          <w:szCs w:val="24"/>
        </w:rPr>
        <w:t>a</w:t>
      </w:r>
      <w:r w:rsidR="007A1B66">
        <w:rPr>
          <w:rFonts w:eastAsia="Times New Roman"/>
          <w:color w:val="000000"/>
          <w:sz w:val="24"/>
          <w:szCs w:val="24"/>
        </w:rPr>
        <w:t xml:space="preserve">ry, including other neighbors.  Nathan Randal is the </w:t>
      </w:r>
      <w:proofErr w:type="gramStart"/>
      <w:r w:rsidR="00185D0D">
        <w:rPr>
          <w:rFonts w:eastAsia="Times New Roman"/>
          <w:color w:val="000000"/>
          <w:sz w:val="24"/>
          <w:szCs w:val="24"/>
        </w:rPr>
        <w:t>C</w:t>
      </w:r>
      <w:r w:rsidR="007A1B66">
        <w:rPr>
          <w:rFonts w:eastAsia="Times New Roman"/>
          <w:color w:val="000000"/>
          <w:sz w:val="24"/>
          <w:szCs w:val="24"/>
        </w:rPr>
        <w:t>ity</w:t>
      </w:r>
      <w:proofErr w:type="gramEnd"/>
      <w:r w:rsidR="00185D0D">
        <w:rPr>
          <w:rFonts w:eastAsia="Times New Roman"/>
          <w:color w:val="000000"/>
          <w:sz w:val="24"/>
          <w:szCs w:val="24"/>
        </w:rPr>
        <w:t xml:space="preserve"> contact</w:t>
      </w:r>
      <w:r w:rsidR="008507EC">
        <w:rPr>
          <w:rFonts w:eastAsia="Times New Roman"/>
          <w:color w:val="000000"/>
          <w:sz w:val="24"/>
          <w:szCs w:val="24"/>
        </w:rPr>
        <w:t xml:space="preserve"> for the project</w:t>
      </w:r>
      <w:r w:rsidR="007A1B66">
        <w:rPr>
          <w:rFonts w:eastAsia="Times New Roman"/>
          <w:color w:val="000000"/>
          <w:sz w:val="24"/>
          <w:szCs w:val="24"/>
        </w:rPr>
        <w:t xml:space="preserve">.  </w:t>
      </w:r>
      <w:r w:rsidR="00185D0D">
        <w:rPr>
          <w:rFonts w:eastAsia="Times New Roman"/>
          <w:color w:val="000000"/>
          <w:sz w:val="24"/>
          <w:szCs w:val="24"/>
        </w:rPr>
        <w:t>SRCA</w:t>
      </w:r>
      <w:r w:rsidR="007D710E">
        <w:rPr>
          <w:rFonts w:eastAsia="Times New Roman"/>
          <w:color w:val="000000"/>
          <w:sz w:val="24"/>
          <w:szCs w:val="24"/>
        </w:rPr>
        <w:t xml:space="preserve"> or BEHC</w:t>
      </w:r>
      <w:r w:rsidR="007A1B66">
        <w:rPr>
          <w:rFonts w:eastAsia="Times New Roman"/>
          <w:color w:val="000000"/>
          <w:sz w:val="24"/>
          <w:szCs w:val="24"/>
        </w:rPr>
        <w:t xml:space="preserve"> need to check with the </w:t>
      </w:r>
      <w:proofErr w:type="gramStart"/>
      <w:r w:rsidR="007A1B66">
        <w:rPr>
          <w:rFonts w:eastAsia="Times New Roman"/>
          <w:color w:val="000000"/>
          <w:sz w:val="24"/>
          <w:szCs w:val="24"/>
        </w:rPr>
        <w:t>City</w:t>
      </w:r>
      <w:proofErr w:type="gramEnd"/>
      <w:r w:rsidR="007A1B66">
        <w:rPr>
          <w:rFonts w:eastAsia="Times New Roman"/>
          <w:color w:val="000000"/>
          <w:sz w:val="24"/>
          <w:szCs w:val="24"/>
        </w:rPr>
        <w:t xml:space="preserve"> to see if the signs that are now posted with 8</w:t>
      </w:r>
      <w:r w:rsidR="00185D0D">
        <w:rPr>
          <w:rFonts w:eastAsia="Times New Roman"/>
          <w:color w:val="000000"/>
          <w:sz w:val="24"/>
          <w:szCs w:val="24"/>
        </w:rPr>
        <w:t>,</w:t>
      </w:r>
      <w:r w:rsidR="007A1B66">
        <w:rPr>
          <w:rFonts w:eastAsia="Times New Roman"/>
          <w:color w:val="000000"/>
          <w:sz w:val="24"/>
          <w:szCs w:val="24"/>
        </w:rPr>
        <w:t>000 sq</w:t>
      </w:r>
      <w:r w:rsidR="009857A7">
        <w:rPr>
          <w:rFonts w:eastAsia="Times New Roman"/>
          <w:color w:val="000000"/>
          <w:sz w:val="24"/>
          <w:szCs w:val="24"/>
        </w:rPr>
        <w:t>uare</w:t>
      </w:r>
      <w:r w:rsidR="007A1B66">
        <w:rPr>
          <w:rFonts w:eastAsia="Times New Roman"/>
          <w:color w:val="000000"/>
          <w:sz w:val="24"/>
          <w:szCs w:val="24"/>
        </w:rPr>
        <w:t xml:space="preserve"> f</w:t>
      </w:r>
      <w:r w:rsidR="009857A7">
        <w:rPr>
          <w:rFonts w:eastAsia="Times New Roman"/>
          <w:color w:val="000000"/>
          <w:sz w:val="24"/>
          <w:szCs w:val="24"/>
        </w:rPr>
        <w:t>ee</w:t>
      </w:r>
      <w:r w:rsidR="007A1B66">
        <w:rPr>
          <w:rFonts w:eastAsia="Times New Roman"/>
          <w:color w:val="000000"/>
          <w:sz w:val="24"/>
          <w:szCs w:val="24"/>
        </w:rPr>
        <w:t xml:space="preserve">t and </w:t>
      </w:r>
      <w:r w:rsidR="00CA6176">
        <w:rPr>
          <w:rFonts w:eastAsia="Times New Roman"/>
          <w:color w:val="000000"/>
          <w:sz w:val="24"/>
          <w:szCs w:val="24"/>
        </w:rPr>
        <w:t xml:space="preserve">three </w:t>
      </w:r>
      <w:r w:rsidR="007A1B66">
        <w:rPr>
          <w:rFonts w:eastAsia="Times New Roman"/>
          <w:color w:val="000000"/>
          <w:sz w:val="24"/>
          <w:szCs w:val="24"/>
        </w:rPr>
        <w:t>garages</w:t>
      </w:r>
      <w:r w:rsidR="00201DD2">
        <w:rPr>
          <w:rFonts w:eastAsia="Times New Roman"/>
          <w:color w:val="000000"/>
          <w:sz w:val="24"/>
          <w:szCs w:val="24"/>
        </w:rPr>
        <w:t xml:space="preserve"> are indeed what is going to be built as</w:t>
      </w:r>
      <w:r w:rsidR="00CA6176">
        <w:rPr>
          <w:rFonts w:eastAsia="Times New Roman"/>
          <w:color w:val="000000"/>
          <w:sz w:val="24"/>
          <w:szCs w:val="24"/>
        </w:rPr>
        <w:t xml:space="preserve"> it was thought that</w:t>
      </w:r>
      <w:r w:rsidR="00201DD2">
        <w:rPr>
          <w:rFonts w:eastAsia="Times New Roman"/>
          <w:color w:val="000000"/>
          <w:sz w:val="24"/>
          <w:szCs w:val="24"/>
        </w:rPr>
        <w:t xml:space="preserve"> earlier plans called for </w:t>
      </w:r>
      <w:r w:rsidR="00CA6176">
        <w:rPr>
          <w:rFonts w:eastAsia="Times New Roman"/>
          <w:color w:val="000000"/>
          <w:sz w:val="24"/>
          <w:szCs w:val="24"/>
        </w:rPr>
        <w:t>four</w:t>
      </w:r>
      <w:r w:rsidR="00201DD2">
        <w:rPr>
          <w:rFonts w:eastAsia="Times New Roman"/>
          <w:color w:val="000000"/>
          <w:sz w:val="24"/>
          <w:szCs w:val="24"/>
        </w:rPr>
        <w:t xml:space="preserve"> houses with two ca</w:t>
      </w:r>
      <w:r w:rsidR="00185D0D">
        <w:rPr>
          <w:rFonts w:eastAsia="Times New Roman"/>
          <w:color w:val="000000"/>
          <w:sz w:val="24"/>
          <w:szCs w:val="24"/>
        </w:rPr>
        <w:t>r</w:t>
      </w:r>
      <w:r w:rsidR="00201DD2">
        <w:rPr>
          <w:rFonts w:eastAsia="Times New Roman"/>
          <w:color w:val="000000"/>
          <w:sz w:val="24"/>
          <w:szCs w:val="24"/>
        </w:rPr>
        <w:t xml:space="preserve"> garages</w:t>
      </w:r>
      <w:r w:rsidR="00A93784">
        <w:rPr>
          <w:rFonts w:eastAsia="Times New Roman"/>
          <w:color w:val="000000"/>
          <w:sz w:val="24"/>
          <w:szCs w:val="24"/>
        </w:rPr>
        <w:t xml:space="preserve"> and a smaller footprint</w:t>
      </w:r>
      <w:r w:rsidR="007A1B66">
        <w:rPr>
          <w:rFonts w:eastAsia="Times New Roman"/>
          <w:color w:val="000000"/>
          <w:sz w:val="24"/>
          <w:szCs w:val="24"/>
        </w:rPr>
        <w:t>.</w:t>
      </w:r>
      <w:r w:rsidR="00185D0D">
        <w:rPr>
          <w:rFonts w:eastAsia="Times New Roman"/>
          <w:color w:val="000000"/>
          <w:sz w:val="24"/>
          <w:szCs w:val="24"/>
        </w:rPr>
        <w:t xml:space="preserve">  Weiblinger will contact Randal and Jacob and Pierre will notify interested </w:t>
      </w:r>
      <w:r w:rsidR="00AE3DB1">
        <w:rPr>
          <w:rFonts w:eastAsia="Times New Roman"/>
          <w:color w:val="000000"/>
          <w:sz w:val="24"/>
          <w:szCs w:val="24"/>
        </w:rPr>
        <w:t xml:space="preserve">SR </w:t>
      </w:r>
      <w:r w:rsidR="00185D0D">
        <w:rPr>
          <w:rFonts w:eastAsia="Times New Roman"/>
          <w:color w:val="000000"/>
          <w:sz w:val="24"/>
          <w:szCs w:val="24"/>
        </w:rPr>
        <w:t xml:space="preserve">neighbors (Needles, </w:t>
      </w:r>
      <w:proofErr w:type="spellStart"/>
      <w:r w:rsidR="00185D0D">
        <w:rPr>
          <w:rFonts w:eastAsia="Times New Roman"/>
          <w:color w:val="000000"/>
          <w:sz w:val="24"/>
          <w:szCs w:val="24"/>
        </w:rPr>
        <w:t>Tosark</w:t>
      </w:r>
      <w:proofErr w:type="spellEnd"/>
      <w:r w:rsidR="00185D0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185D0D">
        <w:rPr>
          <w:rFonts w:eastAsia="Times New Roman"/>
          <w:color w:val="000000"/>
          <w:sz w:val="24"/>
          <w:szCs w:val="24"/>
        </w:rPr>
        <w:t>Skruggs</w:t>
      </w:r>
      <w:proofErr w:type="spellEnd"/>
      <w:r w:rsidR="00185D0D">
        <w:rPr>
          <w:rFonts w:eastAsia="Times New Roman"/>
          <w:color w:val="000000"/>
          <w:sz w:val="24"/>
          <w:szCs w:val="24"/>
        </w:rPr>
        <w:t>,</w:t>
      </w:r>
      <w:r w:rsidR="00DA7085">
        <w:rPr>
          <w:rFonts w:eastAsia="Times New Roman"/>
          <w:color w:val="000000"/>
          <w:sz w:val="24"/>
          <w:szCs w:val="24"/>
        </w:rPr>
        <w:t xml:space="preserve"> Durkin</w:t>
      </w:r>
      <w:r w:rsidR="00185D0D">
        <w:rPr>
          <w:rFonts w:eastAsia="Times New Roman"/>
          <w:color w:val="000000"/>
          <w:sz w:val="24"/>
          <w:szCs w:val="24"/>
        </w:rPr>
        <w:t xml:space="preserve">, O’Toole) once the date </w:t>
      </w:r>
      <w:r w:rsidR="00A93784">
        <w:rPr>
          <w:rFonts w:eastAsia="Times New Roman"/>
          <w:color w:val="000000"/>
          <w:sz w:val="24"/>
          <w:szCs w:val="24"/>
        </w:rPr>
        <w:t xml:space="preserve">of the walk through </w:t>
      </w:r>
      <w:r w:rsidR="00185D0D">
        <w:rPr>
          <w:rFonts w:eastAsia="Times New Roman"/>
          <w:color w:val="000000"/>
          <w:sz w:val="24"/>
          <w:szCs w:val="24"/>
        </w:rPr>
        <w:t>has been confirmed.</w:t>
      </w:r>
    </w:p>
    <w:p w14:paraId="6F3AD0B2" w14:textId="77777777" w:rsidR="00807D36" w:rsidRPr="00807D36" w:rsidRDefault="00807D36" w:rsidP="006179AF">
      <w:pPr>
        <w:pStyle w:val="ListParagraph"/>
        <w:tabs>
          <w:tab w:val="left" w:pos="720"/>
        </w:tabs>
        <w:rPr>
          <w:rFonts w:eastAsia="Times New Roman"/>
          <w:color w:val="000000"/>
          <w:sz w:val="16"/>
          <w:szCs w:val="16"/>
        </w:rPr>
      </w:pPr>
    </w:p>
    <w:p w14:paraId="19D41259" w14:textId="77777777" w:rsidR="00A03CF0" w:rsidRDefault="0092797E" w:rsidP="0092797E">
      <w:pPr>
        <w:pStyle w:val="ListParagraph"/>
        <w:numPr>
          <w:ilvl w:val="1"/>
          <w:numId w:val="4"/>
        </w:numPr>
        <w:tabs>
          <w:tab w:val="left" w:pos="720"/>
        </w:tabs>
        <w:ind w:left="1440" w:hanging="108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</w:t>
      </w:r>
      <w:r w:rsidR="00807D36" w:rsidRPr="002D378F">
        <w:rPr>
          <w:rFonts w:eastAsia="Times New Roman"/>
          <w:b/>
          <w:bCs/>
          <w:sz w:val="24"/>
          <w:szCs w:val="24"/>
        </w:rPr>
        <w:t xml:space="preserve">ity of Alexandria Liaison – </w:t>
      </w:r>
      <w:r w:rsidR="00807D36">
        <w:rPr>
          <w:rFonts w:eastAsia="Times New Roman"/>
          <w:b/>
          <w:bCs/>
          <w:sz w:val="24"/>
          <w:szCs w:val="24"/>
        </w:rPr>
        <w:t>Weiblinger</w:t>
      </w:r>
    </w:p>
    <w:p w14:paraId="4AA7311F" w14:textId="40F549A1" w:rsidR="00D8188C" w:rsidRPr="0092797E" w:rsidRDefault="00D8188C" w:rsidP="00A03CF0">
      <w:pPr>
        <w:pStyle w:val="ListParagraph"/>
        <w:tabs>
          <w:tab w:val="left" w:pos="720"/>
        </w:tabs>
        <w:contextualSpacing w:val="0"/>
        <w:rPr>
          <w:rFonts w:eastAsia="Times New Roman"/>
          <w:b/>
          <w:bCs/>
          <w:sz w:val="24"/>
          <w:szCs w:val="24"/>
        </w:rPr>
      </w:pPr>
      <w:r w:rsidRPr="0092797E">
        <w:rPr>
          <w:rFonts w:eastAsia="Times New Roman"/>
          <w:color w:val="000000"/>
          <w:sz w:val="24"/>
          <w:szCs w:val="24"/>
        </w:rPr>
        <w:t>Weiblinger provided an update that Alex Carroll with Alexandria Complete Streets let</w:t>
      </w:r>
      <w:r w:rsidR="00A03CF0">
        <w:rPr>
          <w:rFonts w:eastAsia="Times New Roman"/>
          <w:color w:val="000000"/>
          <w:sz w:val="24"/>
          <w:szCs w:val="24"/>
        </w:rPr>
        <w:t xml:space="preserve"> </w:t>
      </w:r>
      <w:r w:rsidR="009305BA" w:rsidRPr="0092797E">
        <w:rPr>
          <w:rFonts w:eastAsia="Times New Roman"/>
          <w:color w:val="000000"/>
          <w:sz w:val="24"/>
          <w:szCs w:val="24"/>
        </w:rPr>
        <w:t>him</w:t>
      </w:r>
      <w:r w:rsidRPr="0092797E">
        <w:rPr>
          <w:rFonts w:eastAsia="Times New Roman"/>
          <w:color w:val="000000"/>
          <w:sz w:val="24"/>
          <w:szCs w:val="24"/>
        </w:rPr>
        <w:t xml:space="preserve"> know that the</w:t>
      </w:r>
      <w:r w:rsidR="009305BA" w:rsidRPr="0092797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9305BA" w:rsidRPr="0092797E">
        <w:rPr>
          <w:rFonts w:eastAsia="Times New Roman"/>
          <w:color w:val="000000"/>
          <w:sz w:val="24"/>
          <w:szCs w:val="24"/>
        </w:rPr>
        <w:t>City</w:t>
      </w:r>
      <w:proofErr w:type="gramEnd"/>
      <w:r w:rsidR="009305BA" w:rsidRPr="0092797E">
        <w:rPr>
          <w:rFonts w:eastAsia="Times New Roman"/>
          <w:color w:val="000000"/>
          <w:sz w:val="24"/>
          <w:szCs w:val="24"/>
        </w:rPr>
        <w:t xml:space="preserve"> is</w:t>
      </w:r>
      <w:r w:rsidRPr="0092797E">
        <w:rPr>
          <w:rFonts w:eastAsia="Times New Roman"/>
          <w:color w:val="000000"/>
          <w:sz w:val="24"/>
          <w:szCs w:val="24"/>
        </w:rPr>
        <w:t xml:space="preserve"> kicking off </w:t>
      </w:r>
      <w:r w:rsidR="009305BA" w:rsidRPr="0092797E">
        <w:rPr>
          <w:rFonts w:eastAsia="Times New Roman"/>
          <w:color w:val="000000"/>
          <w:sz w:val="24"/>
          <w:szCs w:val="24"/>
        </w:rPr>
        <w:t>its</w:t>
      </w:r>
      <w:r w:rsidRPr="0092797E">
        <w:rPr>
          <w:rFonts w:eastAsia="Times New Roman"/>
          <w:color w:val="000000"/>
          <w:sz w:val="24"/>
          <w:szCs w:val="24"/>
        </w:rPr>
        <w:t xml:space="preserve"> assessment of the Seminary Road Diet this Spring</w:t>
      </w:r>
      <w:r w:rsidR="009305BA" w:rsidRPr="0092797E">
        <w:rPr>
          <w:rFonts w:eastAsia="Times New Roman"/>
          <w:color w:val="000000"/>
          <w:sz w:val="24"/>
          <w:szCs w:val="24"/>
        </w:rPr>
        <w:t xml:space="preserve"> and it</w:t>
      </w:r>
      <w:r w:rsidRPr="0092797E">
        <w:rPr>
          <w:rFonts w:eastAsia="Times New Roman"/>
          <w:color w:val="000000"/>
          <w:sz w:val="24"/>
          <w:szCs w:val="24"/>
        </w:rPr>
        <w:t xml:space="preserve"> will focus on traffic safety.  </w:t>
      </w:r>
      <w:r w:rsidR="0092797E" w:rsidRPr="0092797E">
        <w:rPr>
          <w:rFonts w:eastAsia="Times New Roman"/>
          <w:color w:val="000000"/>
          <w:sz w:val="24"/>
          <w:szCs w:val="24"/>
        </w:rPr>
        <w:t>The s</w:t>
      </w:r>
      <w:r w:rsidRPr="0092797E">
        <w:rPr>
          <w:rFonts w:eastAsia="Times New Roman"/>
          <w:color w:val="000000"/>
          <w:sz w:val="24"/>
          <w:szCs w:val="24"/>
        </w:rPr>
        <w:t>tudy should be completed by</w:t>
      </w:r>
      <w:r w:rsidR="0092797E" w:rsidRPr="0092797E">
        <w:rPr>
          <w:rFonts w:eastAsia="Times New Roman"/>
          <w:color w:val="000000"/>
          <w:sz w:val="24"/>
          <w:szCs w:val="24"/>
        </w:rPr>
        <w:t xml:space="preserve"> the s</w:t>
      </w:r>
      <w:r w:rsidRPr="0092797E">
        <w:rPr>
          <w:rFonts w:eastAsia="Times New Roman"/>
          <w:color w:val="000000"/>
          <w:sz w:val="24"/>
          <w:szCs w:val="24"/>
        </w:rPr>
        <w:t>ummer/</w:t>
      </w:r>
      <w:r w:rsidR="0092797E" w:rsidRPr="0092797E">
        <w:rPr>
          <w:rFonts w:eastAsia="Times New Roman"/>
          <w:color w:val="000000"/>
          <w:sz w:val="24"/>
          <w:szCs w:val="24"/>
        </w:rPr>
        <w:t>f</w:t>
      </w:r>
      <w:r w:rsidRPr="0092797E">
        <w:rPr>
          <w:rFonts w:eastAsia="Times New Roman"/>
          <w:color w:val="000000"/>
          <w:sz w:val="24"/>
          <w:szCs w:val="24"/>
        </w:rPr>
        <w:t>all timeframe.</w:t>
      </w:r>
      <w:r w:rsidR="00585320">
        <w:rPr>
          <w:rFonts w:eastAsia="Times New Roman"/>
          <w:color w:val="000000"/>
          <w:sz w:val="24"/>
          <w:szCs w:val="24"/>
        </w:rPr>
        <w:t xml:space="preserve">  Weiblinger also reported that interviews with</w:t>
      </w:r>
      <w:r w:rsidR="00890818">
        <w:rPr>
          <w:rFonts w:eastAsia="Times New Roman"/>
          <w:color w:val="000000"/>
          <w:sz w:val="24"/>
          <w:szCs w:val="24"/>
        </w:rPr>
        <w:t xml:space="preserve"> </w:t>
      </w:r>
      <w:r w:rsidR="00204695">
        <w:rPr>
          <w:rFonts w:eastAsia="Times New Roman"/>
          <w:color w:val="000000"/>
          <w:sz w:val="24"/>
          <w:szCs w:val="24"/>
        </w:rPr>
        <w:t xml:space="preserve">SR neighbors </w:t>
      </w:r>
      <w:proofErr w:type="spellStart"/>
      <w:r w:rsidR="00890818">
        <w:rPr>
          <w:rFonts w:eastAsia="Times New Roman"/>
          <w:color w:val="000000"/>
          <w:sz w:val="24"/>
          <w:szCs w:val="24"/>
        </w:rPr>
        <w:t>Kocot</w:t>
      </w:r>
      <w:proofErr w:type="spellEnd"/>
      <w:r w:rsidR="00890818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890818">
        <w:rPr>
          <w:rFonts w:eastAsia="Times New Roman"/>
          <w:color w:val="000000"/>
          <w:sz w:val="24"/>
          <w:szCs w:val="24"/>
        </w:rPr>
        <w:t>Wailika</w:t>
      </w:r>
      <w:proofErr w:type="spellEnd"/>
      <w:r w:rsidR="00890818">
        <w:rPr>
          <w:rFonts w:eastAsia="Times New Roman"/>
          <w:color w:val="000000"/>
          <w:sz w:val="24"/>
          <w:szCs w:val="24"/>
        </w:rPr>
        <w:t xml:space="preserve">, and Jacob were to be done in March </w:t>
      </w:r>
      <w:r w:rsidR="001D448C">
        <w:rPr>
          <w:rFonts w:eastAsia="Times New Roman"/>
          <w:color w:val="000000"/>
          <w:sz w:val="24"/>
          <w:szCs w:val="24"/>
        </w:rPr>
        <w:t>by the consulting group working on the future of</w:t>
      </w:r>
      <w:r w:rsidR="00890818">
        <w:rPr>
          <w:rFonts w:eastAsia="Times New Roman"/>
          <w:color w:val="000000"/>
          <w:sz w:val="24"/>
          <w:szCs w:val="24"/>
        </w:rPr>
        <w:t xml:space="preserve"> </w:t>
      </w:r>
      <w:r w:rsidR="008F39DF">
        <w:rPr>
          <w:rFonts w:eastAsia="Times New Roman"/>
          <w:color w:val="000000"/>
          <w:sz w:val="24"/>
          <w:szCs w:val="24"/>
        </w:rPr>
        <w:t>Strawberry Run.</w:t>
      </w:r>
    </w:p>
    <w:p w14:paraId="0B14528C" w14:textId="6757442A" w:rsidR="00D8188C" w:rsidRDefault="00D8188C" w:rsidP="00D8188C"/>
    <w:p w14:paraId="1601BCD5" w14:textId="77777777" w:rsidR="00A3702B" w:rsidRDefault="00A3702B" w:rsidP="00A3702B">
      <w:pPr>
        <w:pStyle w:val="ListParagraph"/>
        <w:numPr>
          <w:ilvl w:val="1"/>
          <w:numId w:val="4"/>
        </w:numPr>
        <w:tabs>
          <w:tab w:val="left" w:pos="720"/>
        </w:tabs>
        <w:contextualSpacing w:val="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Welcome Committee for New Residents – Plat</w:t>
      </w:r>
      <w:r>
        <w:rPr>
          <w:rFonts w:eastAsia="Times New Roman"/>
          <w:b/>
          <w:bCs/>
          <w:sz w:val="24"/>
          <w:szCs w:val="24"/>
        </w:rPr>
        <w:t>i</w:t>
      </w:r>
    </w:p>
    <w:p w14:paraId="5BB600F5" w14:textId="12058927" w:rsidR="00A3702B" w:rsidRDefault="00A3702B" w:rsidP="00A3702B">
      <w:pPr>
        <w:pStyle w:val="ListParagraph"/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new sales</w:t>
      </w:r>
      <w:r w:rsidR="008A4763">
        <w:rPr>
          <w:rFonts w:eastAsia="Times New Roman"/>
          <w:sz w:val="24"/>
          <w:szCs w:val="24"/>
        </w:rPr>
        <w:t xml:space="preserve"> were reported by</w:t>
      </w:r>
      <w:r>
        <w:rPr>
          <w:rFonts w:eastAsia="Times New Roman"/>
          <w:sz w:val="24"/>
          <w:szCs w:val="24"/>
        </w:rPr>
        <w:t xml:space="preserve"> Plati</w:t>
      </w:r>
      <w:r w:rsidR="008A4763">
        <w:rPr>
          <w:rFonts w:eastAsia="Times New Roman"/>
          <w:sz w:val="24"/>
          <w:szCs w:val="24"/>
        </w:rPr>
        <w:t>.  When new residents move in, she</w:t>
      </w:r>
      <w:r>
        <w:rPr>
          <w:rFonts w:eastAsia="Times New Roman"/>
          <w:sz w:val="24"/>
          <w:szCs w:val="24"/>
        </w:rPr>
        <w:t xml:space="preserve"> will provide </w:t>
      </w:r>
      <w:r w:rsidR="008A4763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welcome package </w:t>
      </w:r>
      <w:r w:rsidR="008A4763">
        <w:rPr>
          <w:rFonts w:eastAsia="Times New Roman"/>
          <w:sz w:val="24"/>
          <w:szCs w:val="24"/>
        </w:rPr>
        <w:t xml:space="preserve">that includes a welcome letter, SRCA Directory, and Great </w:t>
      </w:r>
      <w:r w:rsidR="0019041B">
        <w:rPr>
          <w:rFonts w:eastAsia="Times New Roman"/>
          <w:sz w:val="24"/>
          <w:szCs w:val="24"/>
        </w:rPr>
        <w:t>H</w:t>
      </w:r>
      <w:r w:rsidR="008A4763">
        <w:rPr>
          <w:rFonts w:eastAsia="Times New Roman"/>
          <w:sz w:val="24"/>
          <w:szCs w:val="24"/>
        </w:rPr>
        <w:t>arvest gift c</w:t>
      </w:r>
      <w:r w:rsidR="0019041B">
        <w:rPr>
          <w:rFonts w:eastAsia="Times New Roman"/>
          <w:sz w:val="24"/>
          <w:szCs w:val="24"/>
        </w:rPr>
        <w:t>ard</w:t>
      </w:r>
      <w:r w:rsidR="00575177">
        <w:rPr>
          <w:rFonts w:eastAsia="Times New Roman"/>
          <w:sz w:val="24"/>
          <w:szCs w:val="24"/>
        </w:rPr>
        <w:t>,</w:t>
      </w:r>
      <w:r w:rsidR="0019041B">
        <w:rPr>
          <w:rFonts w:eastAsia="Times New Roman"/>
          <w:sz w:val="24"/>
          <w:szCs w:val="24"/>
        </w:rPr>
        <w:t xml:space="preserve"> which will</w:t>
      </w:r>
      <w:r w:rsidR="00575177">
        <w:rPr>
          <w:rFonts w:eastAsia="Times New Roman"/>
          <w:sz w:val="24"/>
          <w:szCs w:val="24"/>
        </w:rPr>
        <w:t xml:space="preserve"> now </w:t>
      </w:r>
      <w:r w:rsidR="0019041B">
        <w:rPr>
          <w:rFonts w:eastAsia="Times New Roman"/>
          <w:sz w:val="24"/>
          <w:szCs w:val="24"/>
        </w:rPr>
        <w:t xml:space="preserve">be </w:t>
      </w:r>
      <w:r w:rsidR="00575177">
        <w:rPr>
          <w:rFonts w:eastAsia="Times New Roman"/>
          <w:sz w:val="24"/>
          <w:szCs w:val="24"/>
        </w:rPr>
        <w:t>for $15.</w:t>
      </w:r>
    </w:p>
    <w:p w14:paraId="704F9F14" w14:textId="77777777" w:rsidR="00A3702B" w:rsidRPr="0065142A" w:rsidRDefault="00A3702B" w:rsidP="00A3702B">
      <w:pPr>
        <w:pStyle w:val="ListParagraph"/>
        <w:tabs>
          <w:tab w:val="left" w:pos="720"/>
        </w:tabs>
        <w:rPr>
          <w:rFonts w:eastAsia="Times New Roman"/>
          <w:sz w:val="16"/>
          <w:szCs w:val="16"/>
        </w:rPr>
      </w:pPr>
    </w:p>
    <w:p w14:paraId="3996A792" w14:textId="77777777" w:rsidR="00A3702B" w:rsidRDefault="00A3702B" w:rsidP="00A3702B">
      <w:pPr>
        <w:pStyle w:val="ListParagraph"/>
        <w:numPr>
          <w:ilvl w:val="1"/>
          <w:numId w:val="4"/>
        </w:numPr>
        <w:tabs>
          <w:tab w:val="left" w:pos="720"/>
          <w:tab w:val="left" w:pos="990"/>
        </w:tabs>
        <w:ind w:left="810" w:hanging="450"/>
        <w:contextualSpacing w:val="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</w:t>
      </w:r>
      <w:r>
        <w:rPr>
          <w:rFonts w:eastAsia="Times New Roman"/>
          <w:b/>
          <w:bCs/>
          <w:sz w:val="24"/>
          <w:szCs w:val="24"/>
        </w:rPr>
        <w:t>Sestak</w:t>
      </w:r>
    </w:p>
    <w:p w14:paraId="2F6150B2" w14:textId="7721C1E4" w:rsidR="00575177" w:rsidRDefault="00A3702B" w:rsidP="00A3702B">
      <w:pPr>
        <w:pStyle w:val="ListParagraph"/>
        <w:tabs>
          <w:tab w:val="left" w:pos="720"/>
          <w:tab w:val="left" w:pos="99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Clark-Sestak </w:t>
      </w:r>
      <w:r w:rsidR="00575177">
        <w:rPr>
          <w:rFonts w:eastAsia="Times New Roman"/>
          <w:sz w:val="24"/>
          <w:szCs w:val="24"/>
        </w:rPr>
        <w:t xml:space="preserve">was unable to attend the meeting and will </w:t>
      </w:r>
      <w:r>
        <w:rPr>
          <w:rFonts w:eastAsia="Times New Roman"/>
          <w:sz w:val="24"/>
          <w:szCs w:val="24"/>
        </w:rPr>
        <w:t>report</w:t>
      </w:r>
      <w:r w:rsidR="00575177">
        <w:rPr>
          <w:rFonts w:eastAsia="Times New Roman"/>
          <w:sz w:val="24"/>
          <w:szCs w:val="24"/>
        </w:rPr>
        <w:t xml:space="preserve"> in April.</w:t>
      </w:r>
    </w:p>
    <w:p w14:paraId="02E64AB1" w14:textId="77777777" w:rsidR="00A3702B" w:rsidRPr="00B3470D" w:rsidRDefault="00A3702B" w:rsidP="00A3702B">
      <w:pPr>
        <w:tabs>
          <w:tab w:val="left" w:pos="720"/>
          <w:tab w:val="left" w:pos="990"/>
        </w:tabs>
        <w:rPr>
          <w:rFonts w:eastAsia="Times New Roman"/>
          <w:sz w:val="16"/>
          <w:szCs w:val="16"/>
        </w:rPr>
      </w:pPr>
    </w:p>
    <w:p w14:paraId="57CC0E83" w14:textId="77777777" w:rsidR="00A3702B" w:rsidRDefault="00A3702B" w:rsidP="00A3702B">
      <w:pPr>
        <w:pStyle w:val="ListParagraph"/>
        <w:numPr>
          <w:ilvl w:val="1"/>
          <w:numId w:val="4"/>
        </w:numPr>
        <w:tabs>
          <w:tab w:val="left" w:pos="720"/>
          <w:tab w:val="left" w:pos="990"/>
        </w:tabs>
        <w:contextualSpacing w:val="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</w:t>
      </w:r>
      <w:r>
        <w:rPr>
          <w:rFonts w:eastAsia="Times New Roman"/>
          <w:b/>
          <w:bCs/>
          <w:sz w:val="24"/>
          <w:szCs w:val="24"/>
        </w:rPr>
        <w:t xml:space="preserve"> Brookbank</w:t>
      </w:r>
    </w:p>
    <w:p w14:paraId="19DEDE45" w14:textId="2FB31DE6" w:rsidR="00A3702B" w:rsidRDefault="00A3702B" w:rsidP="00575177">
      <w:pPr>
        <w:ind w:left="720"/>
      </w:pPr>
      <w:r>
        <w:rPr>
          <w:rFonts w:eastAsia="Times New Roman"/>
          <w:sz w:val="24"/>
          <w:szCs w:val="24"/>
        </w:rPr>
        <w:t>Brookbank</w:t>
      </w:r>
      <w:r w:rsidR="00575177">
        <w:rPr>
          <w:rFonts w:eastAsia="Times New Roman"/>
          <w:sz w:val="24"/>
          <w:szCs w:val="24"/>
        </w:rPr>
        <w:t xml:space="preserve"> had nothing to report.</w:t>
      </w:r>
    </w:p>
    <w:p w14:paraId="6F6BC10D" w14:textId="77777777" w:rsidR="00354576" w:rsidRPr="008B76AD" w:rsidRDefault="00354576" w:rsidP="00354576">
      <w:pPr>
        <w:tabs>
          <w:tab w:val="left" w:pos="720"/>
        </w:tabs>
        <w:ind w:left="1620" w:hanging="1080"/>
        <w:rPr>
          <w:rFonts w:eastAsia="Times New Roman"/>
          <w:sz w:val="16"/>
          <w:szCs w:val="16"/>
        </w:rPr>
      </w:pPr>
    </w:p>
    <w:p w14:paraId="13D9FE2C" w14:textId="77777777" w:rsidR="00354576" w:rsidRPr="00B3470D" w:rsidRDefault="00354576" w:rsidP="00354576">
      <w:pPr>
        <w:pStyle w:val="ListParagraph"/>
        <w:numPr>
          <w:ilvl w:val="0"/>
          <w:numId w:val="2"/>
        </w:numPr>
        <w:tabs>
          <w:tab w:val="left" w:pos="360"/>
        </w:tabs>
        <w:ind w:hanging="1080"/>
        <w:contextualSpacing w:val="0"/>
        <w:rPr>
          <w:rFonts w:eastAsia="Times New Roman"/>
          <w:b/>
          <w:bCs/>
          <w:sz w:val="24"/>
          <w:szCs w:val="24"/>
        </w:rPr>
      </w:pPr>
      <w:r w:rsidRPr="00B3470D">
        <w:rPr>
          <w:rFonts w:eastAsia="Times New Roman"/>
          <w:b/>
          <w:bCs/>
          <w:sz w:val="24"/>
          <w:szCs w:val="24"/>
        </w:rPr>
        <w:t>Old Business – Jacob</w:t>
      </w:r>
    </w:p>
    <w:p w14:paraId="2CF88792" w14:textId="77777777" w:rsidR="00354576" w:rsidRDefault="00354576" w:rsidP="00354576">
      <w:pPr>
        <w:tabs>
          <w:tab w:val="left" w:pos="360"/>
        </w:tabs>
        <w:ind w:hanging="1080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Pr="00630C63">
        <w:rPr>
          <w:rFonts w:eastAsia="Times New Roman"/>
          <w:sz w:val="24"/>
          <w:szCs w:val="24"/>
        </w:rPr>
        <w:t>There was no old business to report.</w:t>
      </w:r>
    </w:p>
    <w:p w14:paraId="5575BE9C" w14:textId="77777777" w:rsidR="00354576" w:rsidRPr="00B3470D" w:rsidRDefault="00354576" w:rsidP="00354576">
      <w:pPr>
        <w:tabs>
          <w:tab w:val="left" w:pos="720"/>
        </w:tabs>
        <w:ind w:hanging="1080"/>
        <w:rPr>
          <w:rFonts w:eastAsia="Times New Roman"/>
          <w:sz w:val="16"/>
          <w:szCs w:val="16"/>
        </w:rPr>
      </w:pPr>
    </w:p>
    <w:p w14:paraId="211E46F5" w14:textId="77777777" w:rsidR="00354576" w:rsidRPr="008B76AD" w:rsidRDefault="00354576" w:rsidP="00354576">
      <w:pPr>
        <w:numPr>
          <w:ilvl w:val="0"/>
          <w:numId w:val="2"/>
        </w:numPr>
        <w:tabs>
          <w:tab w:val="left" w:pos="360"/>
        </w:tabs>
        <w:ind w:hanging="108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2194E824" w14:textId="5BCA282D" w:rsidR="00354576" w:rsidRDefault="00354576" w:rsidP="00354576">
      <w:p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n</w:t>
      </w:r>
      <w:r w:rsidRPr="00630C63">
        <w:rPr>
          <w:rFonts w:eastAsia="Times New Roman"/>
          <w:sz w:val="24"/>
          <w:szCs w:val="24"/>
        </w:rPr>
        <w:t xml:space="preserve">ext SRCA Board Meeting </w:t>
      </w:r>
      <w:r>
        <w:rPr>
          <w:rFonts w:eastAsia="Times New Roman"/>
          <w:sz w:val="24"/>
          <w:szCs w:val="24"/>
        </w:rPr>
        <w:t>will be</w:t>
      </w:r>
      <w:r w:rsidRPr="00630C63">
        <w:rPr>
          <w:rFonts w:eastAsia="Times New Roman"/>
          <w:sz w:val="24"/>
          <w:szCs w:val="24"/>
        </w:rPr>
        <w:t xml:space="preserve"> Thursday, </w:t>
      </w:r>
      <w:r>
        <w:rPr>
          <w:rFonts w:eastAsia="Times New Roman"/>
          <w:sz w:val="24"/>
          <w:szCs w:val="24"/>
        </w:rPr>
        <w:t xml:space="preserve">April 7, </w:t>
      </w:r>
      <w:r w:rsidRPr="00630C63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2 at 7:30 pm on Zoom.</w:t>
      </w:r>
    </w:p>
    <w:p w14:paraId="09C6C79A" w14:textId="77777777" w:rsidR="00354576" w:rsidRPr="008B76AD" w:rsidRDefault="00354576" w:rsidP="00354576">
      <w:pPr>
        <w:pStyle w:val="ListParagraph"/>
        <w:tabs>
          <w:tab w:val="left" w:pos="720"/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29E40862" w14:textId="77777777" w:rsidR="00354576" w:rsidRPr="0026022E" w:rsidRDefault="00354576" w:rsidP="00354576">
      <w:pPr>
        <w:pStyle w:val="ListParagraph"/>
        <w:numPr>
          <w:ilvl w:val="0"/>
          <w:numId w:val="2"/>
        </w:numPr>
        <w:tabs>
          <w:tab w:val="clear" w:pos="1080"/>
        </w:tabs>
        <w:ind w:left="360"/>
        <w:contextualSpacing w:val="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Meeting – Jacob</w:t>
      </w:r>
    </w:p>
    <w:p w14:paraId="07185C2B" w14:textId="77777777" w:rsidR="0076416E" w:rsidRPr="0076416E" w:rsidRDefault="0076416E" w:rsidP="00354576">
      <w:pPr>
        <w:pStyle w:val="ListParagraph"/>
        <w:tabs>
          <w:tab w:val="left" w:pos="360"/>
        </w:tabs>
        <w:ind w:left="360"/>
        <w:rPr>
          <w:rFonts w:eastAsia="Times New Roman"/>
          <w:sz w:val="24"/>
          <w:szCs w:val="24"/>
        </w:rPr>
      </w:pPr>
      <w:r w:rsidRPr="0076416E">
        <w:rPr>
          <w:rFonts w:eastAsia="Times New Roman"/>
          <w:sz w:val="24"/>
          <w:szCs w:val="24"/>
        </w:rPr>
        <w:t>Jacob asked for a motion to adjourn the meeting.</w:t>
      </w:r>
    </w:p>
    <w:p w14:paraId="7AB49C12" w14:textId="77777777" w:rsidR="0076416E" w:rsidRPr="0076416E" w:rsidRDefault="0076416E" w:rsidP="00354576">
      <w:pPr>
        <w:pStyle w:val="ListParagraph"/>
        <w:tabs>
          <w:tab w:val="left" w:pos="360"/>
        </w:tabs>
        <w:ind w:left="360"/>
        <w:rPr>
          <w:rFonts w:eastAsia="Times New Roman"/>
          <w:b/>
          <w:bCs/>
          <w:sz w:val="16"/>
          <w:szCs w:val="16"/>
        </w:rPr>
      </w:pPr>
    </w:p>
    <w:p w14:paraId="2C225C3D" w14:textId="060E734B" w:rsidR="00354576" w:rsidRPr="0039333B" w:rsidRDefault="00A3767A" w:rsidP="00354576">
      <w:pPr>
        <w:pStyle w:val="ListParagraph"/>
        <w:tabs>
          <w:tab w:val="left" w:pos="360"/>
        </w:tabs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Hennigan</w:t>
      </w:r>
      <w:r w:rsidR="00354576">
        <w:rPr>
          <w:rFonts w:eastAsia="Times New Roman"/>
          <w:b/>
          <w:bCs/>
          <w:sz w:val="24"/>
          <w:szCs w:val="24"/>
        </w:rPr>
        <w:t xml:space="preserve"> moved to adjourn the meeting</w:t>
      </w:r>
      <w:r w:rsidR="0076416E">
        <w:rPr>
          <w:rFonts w:eastAsia="Times New Roman"/>
          <w:b/>
          <w:bCs/>
          <w:sz w:val="24"/>
          <w:szCs w:val="24"/>
        </w:rPr>
        <w:t>.  The motion</w:t>
      </w:r>
      <w:r w:rsidR="00354576">
        <w:rPr>
          <w:rFonts w:eastAsia="Times New Roman"/>
          <w:b/>
          <w:bCs/>
          <w:sz w:val="24"/>
          <w:szCs w:val="24"/>
        </w:rPr>
        <w:t xml:space="preserve"> was seconded by </w:t>
      </w:r>
      <w:r w:rsidR="0076416E">
        <w:rPr>
          <w:rFonts w:eastAsia="Times New Roman"/>
          <w:b/>
          <w:bCs/>
          <w:sz w:val="24"/>
          <w:szCs w:val="24"/>
        </w:rPr>
        <w:t>Brookbank</w:t>
      </w:r>
      <w:r w:rsidR="00354576">
        <w:rPr>
          <w:rFonts w:eastAsia="Times New Roman"/>
          <w:b/>
          <w:bCs/>
          <w:sz w:val="24"/>
          <w:szCs w:val="24"/>
        </w:rPr>
        <w:t xml:space="preserve"> and unanimously approved</w:t>
      </w:r>
      <w:r w:rsidR="0076416E">
        <w:rPr>
          <w:rFonts w:eastAsia="Times New Roman"/>
          <w:b/>
          <w:bCs/>
          <w:sz w:val="24"/>
          <w:szCs w:val="24"/>
        </w:rPr>
        <w:t xml:space="preserve"> by voice vote</w:t>
      </w:r>
      <w:r w:rsidR="00354576">
        <w:rPr>
          <w:rFonts w:eastAsia="Times New Roman"/>
          <w:b/>
          <w:bCs/>
          <w:sz w:val="24"/>
          <w:szCs w:val="24"/>
        </w:rPr>
        <w:t>.</w:t>
      </w:r>
    </w:p>
    <w:p w14:paraId="54EAABE0" w14:textId="77777777" w:rsidR="0076416E" w:rsidRPr="0076416E" w:rsidRDefault="0076416E" w:rsidP="00354576">
      <w:pPr>
        <w:rPr>
          <w:rFonts w:eastAsia="Times New Roman"/>
          <w:b/>
          <w:bCs/>
          <w:sz w:val="16"/>
          <w:szCs w:val="16"/>
        </w:rPr>
      </w:pPr>
    </w:p>
    <w:p w14:paraId="3D395253" w14:textId="5DA1F199" w:rsidR="00354576" w:rsidRPr="0076416E" w:rsidRDefault="0076416E" w:rsidP="0076416E">
      <w:pPr>
        <w:ind w:firstLine="360"/>
        <w:rPr>
          <w:rFonts w:eastAsia="Times New Roman"/>
        </w:rPr>
      </w:pPr>
      <w:r w:rsidRPr="0076416E">
        <w:rPr>
          <w:rFonts w:eastAsia="Times New Roman"/>
          <w:sz w:val="24"/>
          <w:szCs w:val="24"/>
        </w:rPr>
        <w:t>Jacob adjourned the meeting at 9:05 PM.</w:t>
      </w:r>
    </w:p>
    <w:p w14:paraId="5B17FC8A" w14:textId="77777777" w:rsidR="00354576" w:rsidRDefault="00354576" w:rsidP="00354576"/>
    <w:p w14:paraId="0325FE80" w14:textId="63A13769" w:rsidR="00D8188C" w:rsidRDefault="00D8188C" w:rsidP="00D8188C">
      <w:p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</w:p>
    <w:p w14:paraId="3AD798DB" w14:textId="75228111" w:rsidR="00D8188C" w:rsidRDefault="00C95381" w:rsidP="00D8188C">
      <w:p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Minutes submitted by Weiblinger and Jacob in the a</w:t>
      </w:r>
      <w:r w:rsidR="00A56460">
        <w:rPr>
          <w:rFonts w:eastAsia="Times New Roman"/>
          <w:b/>
          <w:bCs/>
          <w:sz w:val="24"/>
          <w:szCs w:val="24"/>
        </w:rPr>
        <w:t>bsence of Secretary Clark-Sestak.</w:t>
      </w:r>
    </w:p>
    <w:p w14:paraId="47BE5B4B" w14:textId="6CC1184C" w:rsidR="002F1C50" w:rsidRDefault="002F1C50" w:rsidP="00D8188C">
      <w:p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</w:p>
    <w:p w14:paraId="46CE0376" w14:textId="6867966A" w:rsidR="002F1C50" w:rsidRDefault="002F1C50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5B63C34F" w14:textId="77777777" w:rsidR="005A09E8" w:rsidRDefault="005A09E8" w:rsidP="002F1C50">
      <w:pPr>
        <w:jc w:val="center"/>
        <w:rPr>
          <w:b/>
          <w:bCs/>
          <w:sz w:val="32"/>
          <w:szCs w:val="32"/>
        </w:rPr>
        <w:sectPr w:rsidR="005A09E8" w:rsidSect="00CE0892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1709488C" w14:textId="77777777" w:rsidR="002F1C50" w:rsidRDefault="002F1C50" w:rsidP="002F1C50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21A2A4" wp14:editId="4D69422C">
            <wp:extent cx="3295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E8FE" w14:textId="77777777" w:rsidR="002F1C50" w:rsidRPr="00F73A57" w:rsidRDefault="002F1C50" w:rsidP="002F1C50">
      <w:pPr>
        <w:jc w:val="center"/>
        <w:rPr>
          <w:b/>
          <w:bCs/>
          <w:sz w:val="16"/>
          <w:szCs w:val="16"/>
        </w:rPr>
      </w:pPr>
    </w:p>
    <w:p w14:paraId="216732B7" w14:textId="77777777" w:rsidR="002F1C50" w:rsidRPr="00F73A57" w:rsidRDefault="002F1C50" w:rsidP="002F1C50">
      <w:pPr>
        <w:jc w:val="center"/>
        <w:rPr>
          <w:b/>
          <w:bCs/>
          <w:sz w:val="36"/>
          <w:szCs w:val="36"/>
        </w:rPr>
      </w:pPr>
      <w:r w:rsidRPr="00F73A57">
        <w:rPr>
          <w:b/>
          <w:bCs/>
          <w:sz w:val="36"/>
          <w:szCs w:val="36"/>
        </w:rPr>
        <w:t xml:space="preserve">SRCA BUDGET </w:t>
      </w:r>
      <w:r>
        <w:rPr>
          <w:b/>
          <w:bCs/>
          <w:sz w:val="36"/>
          <w:szCs w:val="36"/>
        </w:rPr>
        <w:t xml:space="preserve">for </w:t>
      </w:r>
      <w:r w:rsidRPr="00F73A5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</w:t>
      </w:r>
      <w:r w:rsidRPr="00F73A57">
        <w:rPr>
          <w:b/>
          <w:bCs/>
          <w:sz w:val="36"/>
          <w:szCs w:val="36"/>
        </w:rPr>
        <w:t xml:space="preserve">22 </w:t>
      </w:r>
    </w:p>
    <w:p w14:paraId="0F11532D" w14:textId="77777777" w:rsidR="002F1C50" w:rsidRPr="00F73A57" w:rsidRDefault="002F1C50" w:rsidP="002F1C50">
      <w:pPr>
        <w:spacing w:after="120"/>
        <w:rPr>
          <w:b/>
          <w:bCs/>
          <w:sz w:val="16"/>
          <w:szCs w:val="16"/>
        </w:rPr>
      </w:pPr>
    </w:p>
    <w:p w14:paraId="26B09DC5" w14:textId="77777777" w:rsidR="002F1C50" w:rsidRPr="009E0AAA" w:rsidRDefault="002F1C50" w:rsidP="002F1C50">
      <w:pPr>
        <w:ind w:hanging="360"/>
        <w:rPr>
          <w:b/>
          <w:bCs/>
          <w:color w:val="7030A0"/>
          <w:sz w:val="28"/>
          <w:szCs w:val="28"/>
        </w:rPr>
      </w:pPr>
      <w:r w:rsidRPr="009E0AAA">
        <w:rPr>
          <w:b/>
          <w:bCs/>
          <w:color w:val="7030A0"/>
          <w:sz w:val="28"/>
          <w:szCs w:val="28"/>
        </w:rPr>
        <w:t>INCOME</w:t>
      </w:r>
    </w:p>
    <w:p w14:paraId="60A15FC9" w14:textId="77777777" w:rsidR="002F1C50" w:rsidRPr="009E0AAA" w:rsidRDefault="002F1C50" w:rsidP="002F1C50">
      <w:pPr>
        <w:rPr>
          <w:b/>
          <w:bCs/>
          <w:sz w:val="24"/>
          <w:szCs w:val="24"/>
        </w:rPr>
      </w:pPr>
      <w:r w:rsidRPr="009E0AAA">
        <w:rPr>
          <w:b/>
          <w:bCs/>
          <w:sz w:val="24"/>
          <w:szCs w:val="24"/>
        </w:rPr>
        <w:t>DUES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3B9E">
        <w:rPr>
          <w:sz w:val="24"/>
          <w:szCs w:val="24"/>
        </w:rPr>
        <w:t>$10,000.00</w:t>
      </w:r>
    </w:p>
    <w:p w14:paraId="29E49E54" w14:textId="77777777" w:rsidR="002F1C50" w:rsidRPr="009E0AAA" w:rsidRDefault="002F1C50" w:rsidP="002F1C50">
      <w:pPr>
        <w:rPr>
          <w:b/>
          <w:bCs/>
          <w:sz w:val="24"/>
          <w:szCs w:val="24"/>
        </w:rPr>
      </w:pPr>
      <w:r w:rsidRPr="009E0AAA">
        <w:rPr>
          <w:b/>
          <w:bCs/>
          <w:sz w:val="24"/>
          <w:szCs w:val="24"/>
        </w:rPr>
        <w:t>INTEREST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r w:rsidRPr="00FF3B9E">
        <w:rPr>
          <w:sz w:val="24"/>
          <w:szCs w:val="24"/>
        </w:rPr>
        <w:t>6.00</w:t>
      </w:r>
    </w:p>
    <w:p w14:paraId="429ABD1B" w14:textId="77777777" w:rsidR="002F1C50" w:rsidRPr="00EC35B5" w:rsidRDefault="002F1C50" w:rsidP="002F1C50">
      <w:pPr>
        <w:rPr>
          <w:b/>
          <w:bCs/>
          <w:color w:val="7030A0"/>
          <w:sz w:val="16"/>
          <w:szCs w:val="16"/>
        </w:rPr>
      </w:pPr>
    </w:p>
    <w:p w14:paraId="45557E50" w14:textId="77777777" w:rsidR="002F1C50" w:rsidRDefault="002F1C50" w:rsidP="002F1C50">
      <w:pPr>
        <w:rPr>
          <w:b/>
          <w:bCs/>
          <w:color w:val="7030A0"/>
          <w:sz w:val="24"/>
          <w:szCs w:val="24"/>
        </w:rPr>
      </w:pPr>
      <w:r w:rsidRPr="00FF3B9E">
        <w:rPr>
          <w:b/>
          <w:bCs/>
          <w:color w:val="7030A0"/>
          <w:sz w:val="24"/>
          <w:szCs w:val="24"/>
        </w:rPr>
        <w:t>TOTAL INCOME</w:t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  <w:t>$10,006.00</w:t>
      </w:r>
    </w:p>
    <w:p w14:paraId="114F2106" w14:textId="77777777" w:rsidR="005A09E8" w:rsidRPr="005A09E8" w:rsidRDefault="005A09E8" w:rsidP="002F1C50">
      <w:pPr>
        <w:spacing w:after="120"/>
        <w:ind w:hanging="360"/>
        <w:rPr>
          <w:b/>
          <w:bCs/>
          <w:color w:val="7030A0"/>
          <w:sz w:val="16"/>
          <w:szCs w:val="16"/>
        </w:rPr>
      </w:pPr>
    </w:p>
    <w:p w14:paraId="3435EF0C" w14:textId="02D3C592" w:rsidR="002F1C50" w:rsidRPr="00F73A57" w:rsidRDefault="002F1C50" w:rsidP="002F1C50">
      <w:pPr>
        <w:spacing w:after="120"/>
        <w:ind w:hanging="360"/>
        <w:rPr>
          <w:b/>
          <w:bCs/>
          <w:color w:val="7030A0"/>
          <w:sz w:val="28"/>
          <w:szCs w:val="28"/>
        </w:rPr>
      </w:pPr>
      <w:r w:rsidRPr="00F73A57">
        <w:rPr>
          <w:b/>
          <w:bCs/>
          <w:color w:val="7030A0"/>
          <w:sz w:val="28"/>
          <w:szCs w:val="28"/>
        </w:rPr>
        <w:t>EXPENSES</w:t>
      </w:r>
    </w:p>
    <w:p w14:paraId="142068B8" w14:textId="77777777" w:rsidR="002F1C50" w:rsidRPr="0002103A" w:rsidRDefault="002F1C50" w:rsidP="002F1C50">
      <w:pPr>
        <w:spacing w:after="120"/>
        <w:rPr>
          <w:b/>
          <w:bCs/>
          <w:sz w:val="24"/>
          <w:szCs w:val="24"/>
        </w:rPr>
      </w:pPr>
      <w:r w:rsidRPr="0002103A">
        <w:rPr>
          <w:b/>
          <w:bCs/>
          <w:sz w:val="24"/>
          <w:szCs w:val="24"/>
        </w:rPr>
        <w:t>EVENTS</w:t>
      </w:r>
    </w:p>
    <w:p w14:paraId="3A5E07A7" w14:textId="77777777" w:rsidR="002F1C50" w:rsidRPr="0002103A" w:rsidRDefault="002F1C50" w:rsidP="002F1C50">
      <w:pPr>
        <w:spacing w:after="120"/>
        <w:rPr>
          <w:b/>
          <w:bCs/>
          <w:sz w:val="24"/>
          <w:szCs w:val="24"/>
        </w:rPr>
      </w:pPr>
      <w:r w:rsidRPr="0002103A">
        <w:rPr>
          <w:b/>
          <w:bCs/>
          <w:sz w:val="24"/>
          <w:szCs w:val="24"/>
        </w:rPr>
        <w:t>MONTH</w:t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  <w:t>EVENTS</w:t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</w:r>
      <w:r w:rsidRPr="0002103A">
        <w:rPr>
          <w:b/>
          <w:bCs/>
          <w:sz w:val="24"/>
          <w:szCs w:val="24"/>
        </w:rPr>
        <w:tab/>
        <w:t>COSTS</w:t>
      </w:r>
    </w:p>
    <w:p w14:paraId="44585CF9" w14:textId="77777777" w:rsidR="002F1C50" w:rsidRDefault="002F1C50" w:rsidP="002F1C50">
      <w:pPr>
        <w:spacing w:after="120"/>
      </w:pPr>
      <w:r w:rsidRPr="00F73A57">
        <w:rPr>
          <w:b/>
          <w:bCs/>
        </w:rPr>
        <w:t>January</w:t>
      </w:r>
      <w:r w:rsidRPr="00F73A57">
        <w:rPr>
          <w:b/>
          <w:bCs/>
        </w:rPr>
        <w:tab/>
      </w:r>
      <w:r>
        <w:tab/>
      </w:r>
      <w:r>
        <w:tab/>
        <w:t>NONE</w:t>
      </w:r>
    </w:p>
    <w:p w14:paraId="0CF384FE" w14:textId="77777777" w:rsidR="002F1C50" w:rsidRDefault="002F1C50" w:rsidP="002F1C50">
      <w:pPr>
        <w:spacing w:after="120"/>
      </w:pPr>
      <w:r w:rsidRPr="00F73A57">
        <w:rPr>
          <w:b/>
          <w:bCs/>
        </w:rPr>
        <w:t>February</w:t>
      </w:r>
      <w:r>
        <w:tab/>
      </w:r>
      <w:r>
        <w:tab/>
        <w:t>NONE</w:t>
      </w:r>
    </w:p>
    <w:p w14:paraId="7541B127" w14:textId="77777777" w:rsidR="002F1C50" w:rsidRDefault="002F1C50" w:rsidP="002F1C50">
      <w:pPr>
        <w:spacing w:after="120"/>
      </w:pPr>
      <w:r w:rsidRPr="00F73A57">
        <w:rPr>
          <w:b/>
          <w:bCs/>
        </w:rPr>
        <w:t>March</w:t>
      </w:r>
      <w:r w:rsidRPr="00F73A57">
        <w:rPr>
          <w:b/>
          <w:bCs/>
        </w:rPr>
        <w:tab/>
      </w:r>
      <w:r>
        <w:tab/>
      </w:r>
      <w:r>
        <w:tab/>
        <w:t>St Pat’s Day (beer/snacks)</w:t>
      </w:r>
      <w:r>
        <w:tab/>
      </w:r>
      <w:r>
        <w:tab/>
      </w:r>
      <w:r>
        <w:tab/>
      </w:r>
      <w:r w:rsidRPr="003205A1">
        <w:tab/>
        <w:t>$</w:t>
      </w:r>
      <w:r>
        <w:t xml:space="preserve">   </w:t>
      </w:r>
      <w:r w:rsidRPr="003205A1">
        <w:t xml:space="preserve">350.00 </w:t>
      </w:r>
    </w:p>
    <w:p w14:paraId="74361DCD" w14:textId="77777777" w:rsidR="002F1C50" w:rsidRDefault="002F1C50" w:rsidP="002F1C50">
      <w:r w:rsidRPr="00F73A57">
        <w:rPr>
          <w:b/>
          <w:bCs/>
        </w:rPr>
        <w:t>April</w:t>
      </w:r>
      <w:r w:rsidRPr="00F73A57">
        <w:rPr>
          <w:b/>
          <w:bCs/>
        </w:rPr>
        <w:tab/>
      </w:r>
      <w:r>
        <w:tab/>
      </w:r>
      <w:r>
        <w:tab/>
        <w:t>Earth Day / Clean Up</w:t>
      </w:r>
    </w:p>
    <w:p w14:paraId="5B222C65" w14:textId="77777777" w:rsidR="002F1C50" w:rsidRPr="00082A51" w:rsidRDefault="002F1C50" w:rsidP="002F1C50">
      <w:pPr>
        <w:spacing w:after="120"/>
        <w:rPr>
          <w:sz w:val="16"/>
          <w:szCs w:val="16"/>
        </w:rPr>
      </w:pPr>
    </w:p>
    <w:p w14:paraId="490E0053" w14:textId="66FA1AB8" w:rsidR="002F1C50" w:rsidRDefault="002F1C50" w:rsidP="002F1C50">
      <w:pPr>
        <w:spacing w:after="120"/>
      </w:pPr>
      <w:r w:rsidRPr="00F73A57">
        <w:rPr>
          <w:b/>
          <w:bCs/>
        </w:rPr>
        <w:t>May</w:t>
      </w:r>
      <w:r>
        <w:tab/>
      </w:r>
      <w:r>
        <w:tab/>
      </w:r>
      <w:r>
        <w:tab/>
        <w:t>Community Yard Sale (new signs)</w:t>
      </w:r>
      <w:r>
        <w:tab/>
      </w:r>
      <w:r>
        <w:tab/>
      </w:r>
      <w:r w:rsidR="001F5AB5">
        <w:tab/>
      </w:r>
      <w:r>
        <w:t>$   2</w:t>
      </w:r>
      <w:r w:rsidR="001F5AB5">
        <w:t>0</w:t>
      </w:r>
      <w:r>
        <w:t xml:space="preserve">0.00 </w:t>
      </w:r>
    </w:p>
    <w:p w14:paraId="392F3DA1" w14:textId="77777777" w:rsidR="002F1C50" w:rsidRDefault="002F1C50" w:rsidP="002F1C50">
      <w:pPr>
        <w:spacing w:after="120"/>
      </w:pPr>
      <w:r w:rsidRPr="00F73A57">
        <w:rPr>
          <w:b/>
          <w:bCs/>
        </w:rPr>
        <w:t xml:space="preserve">June </w:t>
      </w:r>
      <w:r>
        <w:tab/>
      </w:r>
      <w:r>
        <w:tab/>
      </w:r>
      <w:r>
        <w:tab/>
        <w:t>Screen on the Green #1</w:t>
      </w:r>
      <w:r>
        <w:tab/>
        <w:t>(Sponsored at $750)</w:t>
      </w:r>
      <w:r>
        <w:tab/>
      </w:r>
      <w:r>
        <w:tab/>
      </w:r>
      <w:r w:rsidRPr="003205A1">
        <w:t>$</w:t>
      </w:r>
      <w:r>
        <w:t xml:space="preserve">       </w:t>
      </w:r>
      <w:r w:rsidRPr="003205A1">
        <w:t>0.00</w:t>
      </w:r>
    </w:p>
    <w:p w14:paraId="645C1C48" w14:textId="77777777" w:rsidR="002F1C50" w:rsidRDefault="002F1C50" w:rsidP="002F1C50">
      <w:pPr>
        <w:spacing w:after="120"/>
        <w:rPr>
          <w:b/>
          <w:bCs/>
        </w:rPr>
      </w:pPr>
      <w:r w:rsidRPr="00F73A57">
        <w:rPr>
          <w:b/>
          <w:bCs/>
        </w:rPr>
        <w:t>July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31B9B">
        <w:t>NONE</w:t>
      </w:r>
    </w:p>
    <w:p w14:paraId="3CB5EB58" w14:textId="77777777" w:rsidR="002F1C50" w:rsidRDefault="002F1C50" w:rsidP="002F1C50">
      <w:pPr>
        <w:spacing w:after="120"/>
      </w:pPr>
      <w:r>
        <w:rPr>
          <w:b/>
          <w:bCs/>
        </w:rPr>
        <w:t>A</w:t>
      </w:r>
      <w:r w:rsidRPr="00F73A57">
        <w:rPr>
          <w:b/>
          <w:bCs/>
        </w:rPr>
        <w:t>ugust</w:t>
      </w:r>
      <w:r>
        <w:tab/>
      </w:r>
      <w:r>
        <w:tab/>
      </w:r>
      <w:r>
        <w:tab/>
        <w:t>Screen on the Green #2</w:t>
      </w:r>
      <w:r>
        <w:tab/>
      </w:r>
      <w:r>
        <w:tab/>
      </w:r>
      <w:r>
        <w:tab/>
      </w:r>
      <w:r>
        <w:tab/>
      </w:r>
      <w:r>
        <w:tab/>
      </w:r>
      <w:r w:rsidRPr="003205A1">
        <w:t>$</w:t>
      </w:r>
      <w:r>
        <w:t xml:space="preserve">   </w:t>
      </w:r>
      <w:r w:rsidRPr="003205A1">
        <w:t>5</w:t>
      </w:r>
      <w:r>
        <w:t>0</w:t>
      </w:r>
      <w:r w:rsidRPr="003205A1">
        <w:t>0.00</w:t>
      </w:r>
    </w:p>
    <w:p w14:paraId="2A126C1B" w14:textId="77777777" w:rsidR="002F1C50" w:rsidRDefault="002F1C50" w:rsidP="002F1C50">
      <w:r w:rsidRPr="00F73A57">
        <w:rPr>
          <w:b/>
          <w:bCs/>
        </w:rPr>
        <w:t>September</w:t>
      </w:r>
      <w:r>
        <w:tab/>
      </w:r>
      <w:r>
        <w:tab/>
        <w:t>Annual Meeting</w:t>
      </w:r>
      <w:r>
        <w:tab/>
        <w:t>Announcement and First</w:t>
      </w:r>
    </w:p>
    <w:p w14:paraId="1FCA192F" w14:textId="77777777" w:rsidR="002F1C50" w:rsidRDefault="002F1C50" w:rsidP="002F1C50">
      <w:r>
        <w:tab/>
      </w:r>
      <w:r>
        <w:tab/>
      </w:r>
      <w:r>
        <w:tab/>
        <w:t xml:space="preserve">Dues Renewal Mailing (printing/postage) </w:t>
      </w:r>
      <w:r>
        <w:tab/>
      </w:r>
      <w:r>
        <w:tab/>
        <w:t>$   300.00</w:t>
      </w:r>
    </w:p>
    <w:p w14:paraId="2734DD98" w14:textId="77777777" w:rsidR="002F1C50" w:rsidRDefault="002F1C50" w:rsidP="002F1C50">
      <w:r>
        <w:tab/>
      </w:r>
      <w:r>
        <w:tab/>
      </w:r>
      <w:r>
        <w:tab/>
        <w:t>Annual Picnic Food</w:t>
      </w:r>
      <w:r>
        <w:tab/>
      </w:r>
      <w:r>
        <w:tab/>
      </w:r>
      <w:r>
        <w:tab/>
      </w:r>
      <w:r>
        <w:tab/>
      </w:r>
      <w:r>
        <w:tab/>
        <w:t>$2,800.00</w:t>
      </w:r>
    </w:p>
    <w:p w14:paraId="3225C891" w14:textId="77777777" w:rsidR="002F1C50" w:rsidRPr="00EC35B5" w:rsidRDefault="002F1C50" w:rsidP="002F1C5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6E8C2CED" w14:textId="77777777" w:rsidR="002F1C50" w:rsidRDefault="002F1C50" w:rsidP="002F1C50">
      <w:pPr>
        <w:spacing w:after="120"/>
      </w:pPr>
      <w:r w:rsidRPr="00F73A57">
        <w:rPr>
          <w:b/>
          <w:bCs/>
        </w:rPr>
        <w:t>October</w:t>
      </w:r>
      <w:r>
        <w:tab/>
      </w:r>
      <w:r>
        <w:tab/>
        <w:t>Halloween Parade/Pizza Party/Flyers</w:t>
      </w:r>
      <w:r>
        <w:tab/>
      </w:r>
      <w:r>
        <w:tab/>
      </w:r>
      <w:r>
        <w:tab/>
        <w:t>$   900.00</w:t>
      </w:r>
      <w:r>
        <w:tab/>
      </w:r>
      <w:r>
        <w:tab/>
      </w:r>
    </w:p>
    <w:p w14:paraId="12A48087" w14:textId="77777777" w:rsidR="002F1C50" w:rsidRDefault="002F1C50" w:rsidP="002F1C50">
      <w:pPr>
        <w:spacing w:after="120"/>
      </w:pPr>
      <w:r w:rsidRPr="00F73A57">
        <w:rPr>
          <w:b/>
          <w:bCs/>
        </w:rPr>
        <w:t>November</w:t>
      </w:r>
      <w:r>
        <w:tab/>
      </w:r>
      <w:r>
        <w:tab/>
        <w:t>Dues Renewal Follow up (printing/postage)</w:t>
      </w:r>
      <w:r>
        <w:tab/>
      </w:r>
      <w:r>
        <w:tab/>
        <w:t>$   200.00</w:t>
      </w:r>
    </w:p>
    <w:p w14:paraId="4BE37B68" w14:textId="77777777" w:rsidR="002F1C50" w:rsidRDefault="002F1C50" w:rsidP="002F1C50">
      <w:r w:rsidRPr="00F73A57">
        <w:rPr>
          <w:b/>
          <w:bCs/>
        </w:rPr>
        <w:t>December</w:t>
      </w:r>
      <w:r>
        <w:tab/>
      </w:r>
      <w:r>
        <w:tab/>
        <w:t>Holiday Lights (winner $50/runner up $25)</w:t>
      </w:r>
      <w:r>
        <w:tab/>
      </w:r>
      <w:r>
        <w:tab/>
        <w:t>$     75.00</w:t>
      </w:r>
    </w:p>
    <w:p w14:paraId="71021FBE" w14:textId="77777777" w:rsidR="002F1C50" w:rsidRDefault="002F1C50" w:rsidP="002F1C50">
      <w:r>
        <w:tab/>
      </w:r>
      <w:r>
        <w:tab/>
      </w:r>
      <w:r>
        <w:tab/>
        <w:t>Holiday Party (Food/staffing &amp; Flyers)</w:t>
      </w:r>
      <w:r>
        <w:tab/>
      </w:r>
      <w:r>
        <w:tab/>
      </w:r>
      <w:r>
        <w:tab/>
        <w:t>$3,000.00</w:t>
      </w:r>
    </w:p>
    <w:p w14:paraId="7988A97E" w14:textId="77777777" w:rsidR="002F1C50" w:rsidRPr="00FF3B9E" w:rsidRDefault="002F1C50" w:rsidP="002F1C50">
      <w:pPr>
        <w:rPr>
          <w:sz w:val="16"/>
          <w:szCs w:val="16"/>
        </w:rPr>
      </w:pPr>
    </w:p>
    <w:p w14:paraId="0ADB2F27" w14:textId="77777777" w:rsidR="002F1C50" w:rsidRDefault="002F1C50" w:rsidP="002F1C50">
      <w:r w:rsidRPr="0002103A">
        <w:rPr>
          <w:b/>
          <w:bCs/>
        </w:rPr>
        <w:t>MONTHLY</w:t>
      </w:r>
      <w:r>
        <w:tab/>
      </w:r>
      <w:r>
        <w:tab/>
        <w:t>Welcome Wagon Gifts (10-15 per year @ $15)</w:t>
      </w:r>
      <w:r>
        <w:tab/>
      </w:r>
      <w:r>
        <w:tab/>
        <w:t>$   200.00</w:t>
      </w:r>
    </w:p>
    <w:p w14:paraId="15AC9FB2" w14:textId="77777777" w:rsidR="002F1C50" w:rsidRPr="00031B9B" w:rsidRDefault="002F1C50" w:rsidP="002F1C50">
      <w:pPr>
        <w:rPr>
          <w:sz w:val="16"/>
          <w:szCs w:val="16"/>
        </w:rPr>
      </w:pPr>
    </w:p>
    <w:p w14:paraId="1A772FCE" w14:textId="77777777" w:rsidR="002F1C50" w:rsidRPr="0002103A" w:rsidRDefault="002F1C50" w:rsidP="002F1C50">
      <w:pPr>
        <w:rPr>
          <w:b/>
          <w:bCs/>
        </w:rPr>
      </w:pPr>
      <w:r w:rsidRPr="0002103A">
        <w:rPr>
          <w:b/>
          <w:bCs/>
        </w:rPr>
        <w:t>INSURANCE/DUES</w:t>
      </w:r>
    </w:p>
    <w:p w14:paraId="6971B7E4" w14:textId="77777777" w:rsidR="002F1C50" w:rsidRDefault="002F1C50" w:rsidP="002F1C50">
      <w:r>
        <w:tab/>
      </w:r>
      <w:r w:rsidRPr="00FF3B9E">
        <w:rPr>
          <w:b/>
          <w:bCs/>
        </w:rPr>
        <w:t>AFCA</w:t>
      </w:r>
      <w:r>
        <w:rPr>
          <w:b/>
          <w:bCs/>
        </w:rPr>
        <w:t xml:space="preserve"> – </w:t>
      </w:r>
      <w:r w:rsidRPr="00FF3B9E">
        <w:t>Alexandria Federation of Civic Associations</w:t>
      </w:r>
      <w:r>
        <w:tab/>
      </w:r>
      <w:r>
        <w:tab/>
      </w:r>
      <w:r>
        <w:tab/>
        <w:t>$     30.00</w:t>
      </w:r>
    </w:p>
    <w:p w14:paraId="4AA89FA9" w14:textId="77777777" w:rsidR="002F1C50" w:rsidRDefault="002F1C50" w:rsidP="002F1C50">
      <w:r>
        <w:tab/>
      </w:r>
      <w:r w:rsidRPr="00FF3B9E">
        <w:rPr>
          <w:b/>
          <w:bCs/>
        </w:rPr>
        <w:t>SRCA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882.00</w:t>
      </w:r>
    </w:p>
    <w:p w14:paraId="4201FD92" w14:textId="77777777" w:rsidR="002F1C50" w:rsidRDefault="002F1C50" w:rsidP="002F1C50">
      <w:r>
        <w:tab/>
      </w:r>
      <w:r w:rsidRPr="00FF3B9E">
        <w:rPr>
          <w:b/>
          <w:bCs/>
        </w:rPr>
        <w:t>VA CORPORATION FEE</w:t>
      </w:r>
      <w:r w:rsidRPr="00FF3B9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25.00</w:t>
      </w:r>
    </w:p>
    <w:p w14:paraId="6169A872" w14:textId="77777777" w:rsidR="002F1C50" w:rsidRDefault="002F1C50" w:rsidP="002F1C50">
      <w:pPr>
        <w:ind w:firstLine="720"/>
      </w:pPr>
      <w:r w:rsidRPr="002260D4">
        <w:rPr>
          <w:b/>
          <w:bCs/>
        </w:rPr>
        <w:t>ZOOM</w:t>
      </w:r>
      <w:r>
        <w:t xml:space="preserve"> (reduced from $149 to $122)</w:t>
      </w:r>
      <w:r>
        <w:tab/>
      </w:r>
      <w:r>
        <w:tab/>
      </w:r>
      <w:r>
        <w:tab/>
      </w:r>
      <w:r>
        <w:tab/>
      </w:r>
      <w:r>
        <w:tab/>
        <w:t>$   125.00</w:t>
      </w:r>
    </w:p>
    <w:p w14:paraId="2D701886" w14:textId="77777777" w:rsidR="002F1C50" w:rsidRDefault="002F1C50" w:rsidP="002F1C50">
      <w:pPr>
        <w:ind w:firstLine="720"/>
      </w:pPr>
      <w:r w:rsidRPr="002260D4">
        <w:rPr>
          <w:b/>
          <w:bCs/>
        </w:rPr>
        <w:t>WEBSITE</w:t>
      </w:r>
      <w:r>
        <w:rPr>
          <w:b/>
          <w:bCs/>
        </w:rPr>
        <w:t xml:space="preserve"> -</w:t>
      </w:r>
      <w:r>
        <w:t xml:space="preserve"> Square Space &amp; domain name annual fees ($240 and $20)</w:t>
      </w:r>
      <w:r>
        <w:tab/>
        <w:t>$   260.00</w:t>
      </w:r>
    </w:p>
    <w:p w14:paraId="406990DD" w14:textId="77777777" w:rsidR="002F1C50" w:rsidRPr="00EC35B5" w:rsidRDefault="002F1C50" w:rsidP="002F1C50">
      <w:pPr>
        <w:rPr>
          <w:b/>
          <w:bCs/>
          <w:color w:val="7030A0"/>
          <w:sz w:val="16"/>
          <w:szCs w:val="16"/>
        </w:rPr>
      </w:pPr>
    </w:p>
    <w:p w14:paraId="2CE7535D" w14:textId="77777777" w:rsidR="002F1C50" w:rsidRDefault="002F1C50" w:rsidP="002F1C50">
      <w:pPr>
        <w:rPr>
          <w:b/>
          <w:bCs/>
          <w:color w:val="7030A0"/>
          <w:sz w:val="24"/>
          <w:szCs w:val="24"/>
        </w:rPr>
      </w:pPr>
      <w:r w:rsidRPr="00FF3B9E">
        <w:rPr>
          <w:b/>
          <w:bCs/>
          <w:color w:val="7030A0"/>
          <w:sz w:val="24"/>
          <w:szCs w:val="24"/>
        </w:rPr>
        <w:t>TOTAL EXPENSES</w:t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</w:r>
      <w:r w:rsidRPr="00FF3B9E">
        <w:rPr>
          <w:b/>
          <w:bCs/>
          <w:color w:val="7030A0"/>
          <w:sz w:val="24"/>
          <w:szCs w:val="24"/>
        </w:rPr>
        <w:tab/>
        <w:t>$</w:t>
      </w:r>
      <w:r>
        <w:rPr>
          <w:b/>
          <w:bCs/>
          <w:color w:val="7030A0"/>
          <w:sz w:val="24"/>
          <w:szCs w:val="24"/>
        </w:rPr>
        <w:t>9,847</w:t>
      </w:r>
      <w:r w:rsidRPr="00FF3B9E">
        <w:rPr>
          <w:b/>
          <w:bCs/>
          <w:color w:val="7030A0"/>
          <w:sz w:val="24"/>
          <w:szCs w:val="24"/>
        </w:rPr>
        <w:t>.00</w:t>
      </w:r>
    </w:p>
    <w:p w14:paraId="64CDD999" w14:textId="77777777" w:rsidR="002F1C50" w:rsidRDefault="002F1C50" w:rsidP="002F1C50">
      <w:r>
        <w:rPr>
          <w:b/>
          <w:bCs/>
          <w:color w:val="7030A0"/>
          <w:sz w:val="24"/>
          <w:szCs w:val="24"/>
        </w:rPr>
        <w:t>APPROVED ON MARCH 3, 2022</w:t>
      </w:r>
    </w:p>
    <w:p w14:paraId="69024476" w14:textId="77777777" w:rsidR="002F1C50" w:rsidRDefault="002F1C50" w:rsidP="00D8188C">
      <w:p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</w:p>
    <w:sectPr w:rsidR="002F1C50" w:rsidSect="005A09E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1DD1"/>
    <w:multiLevelType w:val="multilevel"/>
    <w:tmpl w:val="0FF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43819"/>
    <w:multiLevelType w:val="multilevel"/>
    <w:tmpl w:val="46708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0A26CD6"/>
    <w:multiLevelType w:val="multilevel"/>
    <w:tmpl w:val="487AE1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A4D4D36"/>
    <w:multiLevelType w:val="multilevel"/>
    <w:tmpl w:val="C27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12297786">
    <w:abstractNumId w:val="0"/>
  </w:num>
  <w:num w:numId="2" w16cid:durableId="405811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618614">
    <w:abstractNumId w:val="3"/>
  </w:num>
  <w:num w:numId="4" w16cid:durableId="137498373">
    <w:abstractNumId w:val="2"/>
  </w:num>
  <w:num w:numId="5" w16cid:durableId="2122187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66"/>
    <w:rsid w:val="00011504"/>
    <w:rsid w:val="0003644C"/>
    <w:rsid w:val="00036EA1"/>
    <w:rsid w:val="000430C3"/>
    <w:rsid w:val="00047370"/>
    <w:rsid w:val="000620AF"/>
    <w:rsid w:val="00064884"/>
    <w:rsid w:val="0008345F"/>
    <w:rsid w:val="000D2AA3"/>
    <w:rsid w:val="00104A94"/>
    <w:rsid w:val="001401E7"/>
    <w:rsid w:val="00147703"/>
    <w:rsid w:val="00177B19"/>
    <w:rsid w:val="00185D0D"/>
    <w:rsid w:val="0019041B"/>
    <w:rsid w:val="001908B5"/>
    <w:rsid w:val="001B5071"/>
    <w:rsid w:val="001B7962"/>
    <w:rsid w:val="001C00B6"/>
    <w:rsid w:val="001D448C"/>
    <w:rsid w:val="001F5AB5"/>
    <w:rsid w:val="001F7AB7"/>
    <w:rsid w:val="00201DD2"/>
    <w:rsid w:val="002027E4"/>
    <w:rsid w:val="00204695"/>
    <w:rsid w:val="00223B31"/>
    <w:rsid w:val="002300A1"/>
    <w:rsid w:val="0023309B"/>
    <w:rsid w:val="002545B5"/>
    <w:rsid w:val="00260511"/>
    <w:rsid w:val="00265FB2"/>
    <w:rsid w:val="00270D00"/>
    <w:rsid w:val="00271360"/>
    <w:rsid w:val="0028083F"/>
    <w:rsid w:val="00292B18"/>
    <w:rsid w:val="002A6C05"/>
    <w:rsid w:val="002C2E1B"/>
    <w:rsid w:val="002C6ED9"/>
    <w:rsid w:val="002E0A11"/>
    <w:rsid w:val="002F1C50"/>
    <w:rsid w:val="003030BE"/>
    <w:rsid w:val="003230DF"/>
    <w:rsid w:val="00326E23"/>
    <w:rsid w:val="0033041C"/>
    <w:rsid w:val="00354576"/>
    <w:rsid w:val="00357CDE"/>
    <w:rsid w:val="00361382"/>
    <w:rsid w:val="00373BEF"/>
    <w:rsid w:val="00376599"/>
    <w:rsid w:val="003B1613"/>
    <w:rsid w:val="003D0F97"/>
    <w:rsid w:val="003D3CCB"/>
    <w:rsid w:val="003E0E9B"/>
    <w:rsid w:val="003E3511"/>
    <w:rsid w:val="004524E8"/>
    <w:rsid w:val="00482C66"/>
    <w:rsid w:val="004941F2"/>
    <w:rsid w:val="004A749C"/>
    <w:rsid w:val="004A7E85"/>
    <w:rsid w:val="004B7021"/>
    <w:rsid w:val="004B7E47"/>
    <w:rsid w:val="004C4FC5"/>
    <w:rsid w:val="004C6073"/>
    <w:rsid w:val="004D5859"/>
    <w:rsid w:val="00533677"/>
    <w:rsid w:val="00565F62"/>
    <w:rsid w:val="00571940"/>
    <w:rsid w:val="00575177"/>
    <w:rsid w:val="00585320"/>
    <w:rsid w:val="00593434"/>
    <w:rsid w:val="00594C20"/>
    <w:rsid w:val="005A09E8"/>
    <w:rsid w:val="005A0CB0"/>
    <w:rsid w:val="005C099C"/>
    <w:rsid w:val="005C12AD"/>
    <w:rsid w:val="005D040C"/>
    <w:rsid w:val="005D05CE"/>
    <w:rsid w:val="005D2B91"/>
    <w:rsid w:val="005E0596"/>
    <w:rsid w:val="005E5E31"/>
    <w:rsid w:val="005F6BD6"/>
    <w:rsid w:val="00603814"/>
    <w:rsid w:val="00610065"/>
    <w:rsid w:val="0061080C"/>
    <w:rsid w:val="00611C20"/>
    <w:rsid w:val="00616F65"/>
    <w:rsid w:val="006179AF"/>
    <w:rsid w:val="006228AE"/>
    <w:rsid w:val="00636609"/>
    <w:rsid w:val="0065085B"/>
    <w:rsid w:val="006C01CB"/>
    <w:rsid w:val="00715DE5"/>
    <w:rsid w:val="007571B4"/>
    <w:rsid w:val="0076416E"/>
    <w:rsid w:val="00764D48"/>
    <w:rsid w:val="00764D7D"/>
    <w:rsid w:val="00773514"/>
    <w:rsid w:val="007808A3"/>
    <w:rsid w:val="007908F9"/>
    <w:rsid w:val="007945EA"/>
    <w:rsid w:val="007A1B66"/>
    <w:rsid w:val="007D710E"/>
    <w:rsid w:val="00807D36"/>
    <w:rsid w:val="00812B03"/>
    <w:rsid w:val="008168E5"/>
    <w:rsid w:val="00837B63"/>
    <w:rsid w:val="00846170"/>
    <w:rsid w:val="0084650D"/>
    <w:rsid w:val="008507EC"/>
    <w:rsid w:val="00856513"/>
    <w:rsid w:val="00866554"/>
    <w:rsid w:val="00887E7E"/>
    <w:rsid w:val="00890818"/>
    <w:rsid w:val="008A4763"/>
    <w:rsid w:val="008B6EDE"/>
    <w:rsid w:val="008D1F9C"/>
    <w:rsid w:val="008D7D8F"/>
    <w:rsid w:val="008F39DF"/>
    <w:rsid w:val="009004AA"/>
    <w:rsid w:val="0091237A"/>
    <w:rsid w:val="009127DE"/>
    <w:rsid w:val="009231B1"/>
    <w:rsid w:val="0092797E"/>
    <w:rsid w:val="009305BA"/>
    <w:rsid w:val="009857A7"/>
    <w:rsid w:val="00991B96"/>
    <w:rsid w:val="009A6827"/>
    <w:rsid w:val="009C2008"/>
    <w:rsid w:val="009D36C1"/>
    <w:rsid w:val="009D7697"/>
    <w:rsid w:val="009F4C2E"/>
    <w:rsid w:val="00A03CF0"/>
    <w:rsid w:val="00A10E94"/>
    <w:rsid w:val="00A17B9B"/>
    <w:rsid w:val="00A3702B"/>
    <w:rsid w:val="00A3767A"/>
    <w:rsid w:val="00A44A7B"/>
    <w:rsid w:val="00A56460"/>
    <w:rsid w:val="00A57F87"/>
    <w:rsid w:val="00A7796A"/>
    <w:rsid w:val="00A83E0E"/>
    <w:rsid w:val="00A877CE"/>
    <w:rsid w:val="00A93784"/>
    <w:rsid w:val="00AB69EB"/>
    <w:rsid w:val="00AC23A0"/>
    <w:rsid w:val="00AC2659"/>
    <w:rsid w:val="00AC395E"/>
    <w:rsid w:val="00AE3DB1"/>
    <w:rsid w:val="00AF4B94"/>
    <w:rsid w:val="00B00202"/>
    <w:rsid w:val="00B12CE6"/>
    <w:rsid w:val="00B5360C"/>
    <w:rsid w:val="00B56E68"/>
    <w:rsid w:val="00BA2CD3"/>
    <w:rsid w:val="00BC0122"/>
    <w:rsid w:val="00BF1CF2"/>
    <w:rsid w:val="00C34287"/>
    <w:rsid w:val="00C411F1"/>
    <w:rsid w:val="00C47470"/>
    <w:rsid w:val="00C53266"/>
    <w:rsid w:val="00C53BC6"/>
    <w:rsid w:val="00C751DB"/>
    <w:rsid w:val="00C95381"/>
    <w:rsid w:val="00CA6176"/>
    <w:rsid w:val="00CE0892"/>
    <w:rsid w:val="00CF795C"/>
    <w:rsid w:val="00D0620A"/>
    <w:rsid w:val="00D13A8D"/>
    <w:rsid w:val="00D17BD9"/>
    <w:rsid w:val="00D22093"/>
    <w:rsid w:val="00D26E32"/>
    <w:rsid w:val="00D40B8A"/>
    <w:rsid w:val="00D47DC7"/>
    <w:rsid w:val="00D811E6"/>
    <w:rsid w:val="00D8188C"/>
    <w:rsid w:val="00D8452E"/>
    <w:rsid w:val="00D92F30"/>
    <w:rsid w:val="00DA3B29"/>
    <w:rsid w:val="00DA7085"/>
    <w:rsid w:val="00DB69FA"/>
    <w:rsid w:val="00DC6E50"/>
    <w:rsid w:val="00DD57ED"/>
    <w:rsid w:val="00DD7F36"/>
    <w:rsid w:val="00DF54B2"/>
    <w:rsid w:val="00E213D9"/>
    <w:rsid w:val="00E36626"/>
    <w:rsid w:val="00E37196"/>
    <w:rsid w:val="00E46060"/>
    <w:rsid w:val="00E647B8"/>
    <w:rsid w:val="00E664A0"/>
    <w:rsid w:val="00E725DE"/>
    <w:rsid w:val="00EE02BE"/>
    <w:rsid w:val="00F26439"/>
    <w:rsid w:val="00F3146E"/>
    <w:rsid w:val="00F467AC"/>
    <w:rsid w:val="00F46941"/>
    <w:rsid w:val="00F52958"/>
    <w:rsid w:val="00F70379"/>
    <w:rsid w:val="00F84AC9"/>
    <w:rsid w:val="00F85013"/>
    <w:rsid w:val="00F93F39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47E5"/>
  <w15:chartTrackingRefBased/>
  <w15:docId w15:val="{DFBEDDD7-0BCB-4A09-AF4C-9298CC94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</dc:creator>
  <cp:keywords/>
  <dc:description/>
  <cp:lastModifiedBy>Alex Sestak</cp:lastModifiedBy>
  <cp:revision>2</cp:revision>
  <dcterms:created xsi:type="dcterms:W3CDTF">2022-04-12T20:52:00Z</dcterms:created>
  <dcterms:modified xsi:type="dcterms:W3CDTF">2022-04-12T20:52:00Z</dcterms:modified>
</cp:coreProperties>
</file>