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791A" w14:textId="77777777" w:rsidR="005669C7" w:rsidRDefault="005669C7" w:rsidP="005669C7">
      <w:pPr>
        <w:jc w:val="center"/>
        <w:rPr>
          <w:b/>
          <w:bCs/>
          <w:color w:val="0070C0"/>
          <w:sz w:val="52"/>
          <w:szCs w:val="52"/>
        </w:rPr>
      </w:pPr>
      <w:r>
        <w:rPr>
          <w:noProof/>
        </w:rPr>
        <w:drawing>
          <wp:inline distT="0" distB="0" distL="0" distR="0" wp14:anchorId="0E887FAA" wp14:editId="25964A8A">
            <wp:extent cx="329565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MINIARY_260pms.eps"/>
                    <pic:cNvPicPr/>
                  </pic:nvPicPr>
                  <pic:blipFill>
                    <a:blip r:embed="rId5">
                      <a:extLst>
                        <a:ext uri="{28A0092B-C50C-407E-A947-70E740481C1C}">
                          <a14:useLocalDpi xmlns:a14="http://schemas.microsoft.com/office/drawing/2010/main" val="0"/>
                        </a:ext>
                      </a:extLst>
                    </a:blip>
                    <a:stretch>
                      <a:fillRect/>
                    </a:stretch>
                  </pic:blipFill>
                  <pic:spPr>
                    <a:xfrm>
                      <a:off x="0" y="0"/>
                      <a:ext cx="3295650" cy="1238250"/>
                    </a:xfrm>
                    <a:prstGeom prst="rect">
                      <a:avLst/>
                    </a:prstGeom>
                  </pic:spPr>
                </pic:pic>
              </a:graphicData>
            </a:graphic>
          </wp:inline>
        </w:drawing>
      </w:r>
    </w:p>
    <w:p w14:paraId="2EA1AB85" w14:textId="77777777" w:rsidR="005669C7" w:rsidRPr="00E51AE9" w:rsidRDefault="005669C7" w:rsidP="005669C7">
      <w:pPr>
        <w:jc w:val="center"/>
        <w:rPr>
          <w:b/>
          <w:bCs/>
          <w:color w:val="FF0000"/>
          <w:sz w:val="24"/>
          <w:szCs w:val="24"/>
        </w:rPr>
      </w:pPr>
    </w:p>
    <w:p w14:paraId="0B3DD553" w14:textId="6FEA1EB4" w:rsidR="005669C7" w:rsidRPr="00DD5103" w:rsidRDefault="005669C7" w:rsidP="005669C7">
      <w:pPr>
        <w:jc w:val="center"/>
        <w:rPr>
          <w:b/>
          <w:bCs/>
          <w:sz w:val="44"/>
          <w:szCs w:val="44"/>
        </w:rPr>
      </w:pPr>
      <w:r>
        <w:rPr>
          <w:b/>
          <w:bCs/>
          <w:sz w:val="44"/>
          <w:szCs w:val="44"/>
        </w:rPr>
        <w:t>MINUTES</w:t>
      </w:r>
    </w:p>
    <w:p w14:paraId="5E2D99FB" w14:textId="77777777" w:rsidR="005669C7" w:rsidRPr="007D30C6" w:rsidRDefault="005669C7" w:rsidP="005669C7">
      <w:pPr>
        <w:jc w:val="center"/>
        <w:rPr>
          <w:b/>
          <w:bCs/>
          <w:sz w:val="32"/>
          <w:szCs w:val="32"/>
        </w:rPr>
      </w:pPr>
      <w:r w:rsidRPr="007D30C6">
        <w:rPr>
          <w:b/>
          <w:bCs/>
          <w:sz w:val="32"/>
          <w:szCs w:val="32"/>
        </w:rPr>
        <w:t>SRCA BOARD MEETING</w:t>
      </w:r>
    </w:p>
    <w:p w14:paraId="1679214E" w14:textId="43A0BF21" w:rsidR="005669C7" w:rsidRDefault="005669C7" w:rsidP="005669C7">
      <w:pPr>
        <w:jc w:val="center"/>
        <w:rPr>
          <w:b/>
          <w:bCs/>
          <w:sz w:val="28"/>
          <w:szCs w:val="28"/>
        </w:rPr>
      </w:pPr>
      <w:r>
        <w:rPr>
          <w:b/>
          <w:bCs/>
          <w:sz w:val="28"/>
          <w:szCs w:val="28"/>
        </w:rPr>
        <w:t>September 2, 2021 – 7:30 PM by Zoom Conference Call</w:t>
      </w:r>
    </w:p>
    <w:p w14:paraId="1727F753" w14:textId="77777777" w:rsidR="00A92825" w:rsidRDefault="00A92825" w:rsidP="00A92825">
      <w:pPr>
        <w:rPr>
          <w:b/>
          <w:bCs/>
          <w:sz w:val="28"/>
          <w:szCs w:val="28"/>
        </w:rPr>
      </w:pPr>
    </w:p>
    <w:p w14:paraId="2FCC8029" w14:textId="77777777" w:rsidR="00A92825" w:rsidRPr="003D4195" w:rsidRDefault="00A92825" w:rsidP="00A92825">
      <w:pPr>
        <w:rPr>
          <w:rFonts w:asciiTheme="minorHAnsi" w:eastAsia="Times New Roman" w:hAnsiTheme="minorHAnsi" w:cstheme="minorHAnsi"/>
          <w:b/>
          <w:bCs/>
          <w:color w:val="202020"/>
          <w:sz w:val="24"/>
          <w:szCs w:val="24"/>
        </w:rPr>
      </w:pPr>
      <w:r w:rsidRPr="003D4195">
        <w:rPr>
          <w:rFonts w:asciiTheme="minorHAnsi" w:eastAsia="Times New Roman" w:hAnsiTheme="minorHAnsi" w:cstheme="minorHAnsi"/>
          <w:b/>
          <w:bCs/>
          <w:color w:val="202020"/>
          <w:sz w:val="24"/>
          <w:szCs w:val="24"/>
        </w:rPr>
        <w:t>In attendance:</w:t>
      </w:r>
    </w:p>
    <w:p w14:paraId="08D1308E" w14:textId="22F8A245" w:rsidR="00A92825" w:rsidRPr="00A92825" w:rsidRDefault="00A92825" w:rsidP="00A92825">
      <w:pPr>
        <w:ind w:left="360"/>
        <w:rPr>
          <w:b/>
          <w:bCs/>
          <w:sz w:val="16"/>
          <w:szCs w:val="16"/>
        </w:rPr>
      </w:pPr>
      <w:r w:rsidRPr="007E0E68">
        <w:rPr>
          <w:rFonts w:asciiTheme="minorHAnsi" w:eastAsia="Times New Roman" w:hAnsiTheme="minorHAnsi" w:cstheme="minorHAnsi"/>
          <w:color w:val="202020"/>
          <w:sz w:val="24"/>
          <w:szCs w:val="24"/>
        </w:rPr>
        <w:t xml:space="preserve">Jeanne Jacob, President; Nick Giannotti, First Vice President; Kate Hennigan, Second Vice President; </w:t>
      </w:r>
      <w:r>
        <w:rPr>
          <w:rFonts w:asciiTheme="minorHAnsi" w:eastAsia="Times New Roman" w:hAnsiTheme="minorHAnsi" w:cstheme="minorHAnsi"/>
          <w:color w:val="202020"/>
          <w:sz w:val="24"/>
          <w:szCs w:val="24"/>
        </w:rPr>
        <w:t xml:space="preserve">Mike Souza, Parliamentarian; </w:t>
      </w:r>
      <w:r w:rsidRPr="007E0E68">
        <w:rPr>
          <w:rFonts w:asciiTheme="minorHAnsi" w:eastAsia="Times New Roman" w:hAnsiTheme="minorHAnsi" w:cstheme="minorHAnsi"/>
          <w:color w:val="202020"/>
          <w:sz w:val="24"/>
          <w:szCs w:val="24"/>
        </w:rPr>
        <w:t xml:space="preserve">Don Frahler, Immediate Past President; Mike Brookbank, SRCA Historian; Paul Judge, SHA Representative; Beth Chase, St. Stephen’s and St. Agnes School (SSSAS) Liaison; Susan Clark-Sestak, Chair Communications Committee; Joe Sestak, City of Alexandria Liaison; Laura Plati, Chair SRCA Welcome Committee; </w:t>
      </w:r>
      <w:r>
        <w:rPr>
          <w:rFonts w:asciiTheme="minorHAnsi" w:eastAsia="Times New Roman" w:hAnsiTheme="minorHAnsi" w:cstheme="minorHAnsi"/>
          <w:color w:val="202020"/>
          <w:sz w:val="24"/>
          <w:szCs w:val="24"/>
        </w:rPr>
        <w:t xml:space="preserve">Dave Chaney, Member of City of Alexandria Liaison Committee; Officer Tony Moore, </w:t>
      </w:r>
      <w:r w:rsidRPr="007E0E68">
        <w:rPr>
          <w:rFonts w:asciiTheme="minorHAnsi" w:eastAsia="Times New Roman" w:hAnsiTheme="minorHAnsi" w:cstheme="minorHAnsi"/>
          <w:color w:val="202020"/>
          <w:sz w:val="24"/>
          <w:szCs w:val="24"/>
        </w:rPr>
        <w:t xml:space="preserve">ACPD Liaison; </w:t>
      </w:r>
      <w:r>
        <w:rPr>
          <w:rFonts w:asciiTheme="minorHAnsi" w:eastAsia="Times New Roman" w:hAnsiTheme="minorHAnsi" w:cstheme="minorHAnsi"/>
          <w:color w:val="202020"/>
          <w:sz w:val="24"/>
          <w:szCs w:val="24"/>
        </w:rPr>
        <w:t xml:space="preserve">Officer Lemuel Houston, Sherriff’s Office; </w:t>
      </w:r>
      <w:r w:rsidRPr="007E0E68">
        <w:rPr>
          <w:rFonts w:asciiTheme="minorHAnsi" w:eastAsia="Times New Roman" w:hAnsiTheme="minorHAnsi" w:cstheme="minorHAnsi"/>
          <w:color w:val="202020"/>
          <w:sz w:val="24"/>
          <w:szCs w:val="24"/>
        </w:rPr>
        <w:t xml:space="preserve">and SR </w:t>
      </w:r>
      <w:r w:rsidRPr="00A92825">
        <w:rPr>
          <w:rFonts w:asciiTheme="minorHAnsi" w:eastAsia="Times New Roman" w:hAnsiTheme="minorHAnsi" w:cstheme="minorHAnsi"/>
          <w:color w:val="202020"/>
          <w:sz w:val="24"/>
          <w:szCs w:val="24"/>
        </w:rPr>
        <w:t xml:space="preserve">residents </w:t>
      </w:r>
      <w:r w:rsidRPr="00A92825">
        <w:rPr>
          <w:sz w:val="24"/>
          <w:szCs w:val="24"/>
        </w:rPr>
        <w:t>Fred and Vada Martin,</w:t>
      </w:r>
      <w:r w:rsidRPr="00A92825">
        <w:rPr>
          <w:rFonts w:asciiTheme="minorHAnsi" w:eastAsia="Times New Roman" w:hAnsiTheme="minorHAnsi" w:cstheme="minorHAnsi"/>
          <w:color w:val="202020"/>
          <w:sz w:val="24"/>
          <w:szCs w:val="24"/>
        </w:rPr>
        <w:t xml:space="preserve"> David Pritzker, </w:t>
      </w:r>
      <w:r w:rsidRPr="00A92825">
        <w:rPr>
          <w:sz w:val="24"/>
          <w:szCs w:val="24"/>
        </w:rPr>
        <w:t>Robert Schwartz, Kellie Souza</w:t>
      </w:r>
      <w:r w:rsidR="00C0398F">
        <w:rPr>
          <w:sz w:val="24"/>
          <w:szCs w:val="24"/>
        </w:rPr>
        <w:t>, and Rich</w:t>
      </w:r>
      <w:r w:rsidR="006D150B">
        <w:rPr>
          <w:sz w:val="24"/>
          <w:szCs w:val="24"/>
        </w:rPr>
        <w:t>ard</w:t>
      </w:r>
      <w:r w:rsidR="00C0398F">
        <w:rPr>
          <w:sz w:val="24"/>
          <w:szCs w:val="24"/>
        </w:rPr>
        <w:t xml:space="preserve"> Weiblinger</w:t>
      </w:r>
      <w:r>
        <w:rPr>
          <w:b/>
          <w:bCs/>
          <w:sz w:val="16"/>
          <w:szCs w:val="16"/>
        </w:rPr>
        <w:t>.</w:t>
      </w:r>
      <w:r w:rsidRPr="00A92825">
        <w:rPr>
          <w:b/>
          <w:bCs/>
          <w:sz w:val="16"/>
          <w:szCs w:val="16"/>
        </w:rPr>
        <w:t xml:space="preserve"> </w:t>
      </w:r>
    </w:p>
    <w:p w14:paraId="3FFF6F20" w14:textId="77777777" w:rsidR="005669C7" w:rsidRPr="00C15EA8" w:rsidRDefault="005669C7" w:rsidP="005669C7">
      <w:pPr>
        <w:jc w:val="center"/>
        <w:rPr>
          <w:b/>
          <w:bCs/>
          <w:sz w:val="16"/>
          <w:szCs w:val="16"/>
        </w:rPr>
      </w:pPr>
    </w:p>
    <w:p w14:paraId="4556E488" w14:textId="77777777" w:rsidR="005669C7" w:rsidRDefault="005669C7" w:rsidP="005669C7">
      <w:pPr>
        <w:jc w:val="center"/>
        <w:rPr>
          <w:b/>
          <w:bCs/>
          <w:sz w:val="16"/>
          <w:szCs w:val="16"/>
        </w:rPr>
      </w:pPr>
    </w:p>
    <w:p w14:paraId="318A214E" w14:textId="77777777" w:rsidR="005669C7" w:rsidRPr="008B76AD" w:rsidRDefault="005669C7" w:rsidP="005669C7">
      <w:pPr>
        <w:numPr>
          <w:ilvl w:val="0"/>
          <w:numId w:val="1"/>
        </w:numPr>
        <w:tabs>
          <w:tab w:val="clear" w:pos="1080"/>
          <w:tab w:val="num" w:pos="360"/>
        </w:tabs>
        <w:ind w:hanging="1170"/>
        <w:rPr>
          <w:rFonts w:eastAsia="Times New Roman"/>
          <w:b/>
          <w:bCs/>
          <w:sz w:val="24"/>
          <w:szCs w:val="24"/>
        </w:rPr>
      </w:pPr>
      <w:r w:rsidRPr="008B76AD">
        <w:rPr>
          <w:rFonts w:eastAsia="Times New Roman"/>
          <w:b/>
          <w:bCs/>
          <w:sz w:val="24"/>
          <w:szCs w:val="24"/>
        </w:rPr>
        <w:t>Welcome and President’s Report – Jacob</w:t>
      </w:r>
    </w:p>
    <w:p w14:paraId="13C6B7FE" w14:textId="52D89B59" w:rsidR="005669C7" w:rsidRPr="00D72450" w:rsidRDefault="005669C7" w:rsidP="005669C7">
      <w:pPr>
        <w:ind w:left="360"/>
        <w:rPr>
          <w:rFonts w:eastAsia="Times New Roman"/>
          <w:sz w:val="24"/>
          <w:szCs w:val="24"/>
        </w:rPr>
      </w:pPr>
      <w:r>
        <w:rPr>
          <w:rFonts w:eastAsia="Times New Roman"/>
          <w:sz w:val="24"/>
          <w:szCs w:val="24"/>
        </w:rPr>
        <w:t>Jacob w</w:t>
      </w:r>
      <w:r w:rsidRPr="005669C7">
        <w:rPr>
          <w:rFonts w:eastAsia="Times New Roman"/>
          <w:sz w:val="24"/>
          <w:szCs w:val="24"/>
        </w:rPr>
        <w:t>elcome</w:t>
      </w:r>
      <w:r>
        <w:rPr>
          <w:rFonts w:eastAsia="Times New Roman"/>
          <w:sz w:val="24"/>
          <w:szCs w:val="24"/>
        </w:rPr>
        <w:t>d the board and committee members attending</w:t>
      </w:r>
      <w:r w:rsidRPr="005669C7">
        <w:rPr>
          <w:rFonts w:eastAsia="Times New Roman"/>
          <w:sz w:val="24"/>
          <w:szCs w:val="24"/>
        </w:rPr>
        <w:t xml:space="preserve"> </w:t>
      </w:r>
      <w:r>
        <w:rPr>
          <w:rFonts w:eastAsia="Times New Roman"/>
          <w:sz w:val="24"/>
          <w:szCs w:val="24"/>
        </w:rPr>
        <w:t xml:space="preserve">the meeting and explained the </w:t>
      </w:r>
      <w:r w:rsidRPr="00D72450">
        <w:rPr>
          <w:rFonts w:eastAsia="Times New Roman"/>
          <w:sz w:val="24"/>
          <w:szCs w:val="24"/>
        </w:rPr>
        <w:t>“Open Mic”</w:t>
      </w:r>
      <w:r w:rsidR="00E015F0">
        <w:rPr>
          <w:rFonts w:eastAsia="Times New Roman"/>
          <w:sz w:val="24"/>
          <w:szCs w:val="24"/>
        </w:rPr>
        <w:t xml:space="preserve"> </w:t>
      </w:r>
      <w:r>
        <w:rPr>
          <w:rFonts w:eastAsia="Times New Roman"/>
          <w:sz w:val="24"/>
          <w:szCs w:val="24"/>
        </w:rPr>
        <w:t>qu</w:t>
      </w:r>
      <w:r w:rsidRPr="00D72450">
        <w:rPr>
          <w:rFonts w:eastAsia="Times New Roman"/>
          <w:sz w:val="24"/>
          <w:szCs w:val="24"/>
        </w:rPr>
        <w:t>estions/</w:t>
      </w:r>
      <w:r>
        <w:rPr>
          <w:rFonts w:eastAsia="Times New Roman"/>
          <w:sz w:val="24"/>
          <w:szCs w:val="24"/>
        </w:rPr>
        <w:t>c</w:t>
      </w:r>
      <w:r w:rsidRPr="00D72450">
        <w:rPr>
          <w:rFonts w:eastAsia="Times New Roman"/>
          <w:sz w:val="24"/>
          <w:szCs w:val="24"/>
        </w:rPr>
        <w:t xml:space="preserve">oncerns </w:t>
      </w:r>
      <w:r>
        <w:rPr>
          <w:rFonts w:eastAsia="Times New Roman"/>
          <w:sz w:val="24"/>
          <w:szCs w:val="24"/>
        </w:rPr>
        <w:t>portion of the meeting to the</w:t>
      </w:r>
      <w:r w:rsidRPr="00D72450">
        <w:rPr>
          <w:rFonts w:eastAsia="Times New Roman"/>
          <w:sz w:val="24"/>
          <w:szCs w:val="24"/>
        </w:rPr>
        <w:t xml:space="preserve"> SR </w:t>
      </w:r>
      <w:r>
        <w:rPr>
          <w:rFonts w:eastAsia="Times New Roman"/>
          <w:sz w:val="24"/>
          <w:szCs w:val="24"/>
        </w:rPr>
        <w:t>r</w:t>
      </w:r>
      <w:r w:rsidRPr="00D72450">
        <w:rPr>
          <w:rFonts w:eastAsia="Times New Roman"/>
          <w:sz w:val="24"/>
          <w:szCs w:val="24"/>
        </w:rPr>
        <w:t>esidents</w:t>
      </w:r>
      <w:r>
        <w:rPr>
          <w:rFonts w:eastAsia="Times New Roman"/>
          <w:sz w:val="24"/>
          <w:szCs w:val="24"/>
        </w:rPr>
        <w:t xml:space="preserve"> attending. </w:t>
      </w:r>
      <w:r w:rsidRPr="00D72450">
        <w:rPr>
          <w:rFonts w:eastAsia="Times New Roman"/>
          <w:sz w:val="24"/>
          <w:szCs w:val="24"/>
        </w:rPr>
        <w:t xml:space="preserve"> </w:t>
      </w:r>
    </w:p>
    <w:p w14:paraId="498D40B2" w14:textId="272B4EC1" w:rsidR="005669C7" w:rsidRDefault="005669C7" w:rsidP="00E015F0">
      <w:pPr>
        <w:ind w:left="360"/>
        <w:rPr>
          <w:rFonts w:eastAsia="Times New Roman"/>
          <w:sz w:val="24"/>
          <w:szCs w:val="24"/>
        </w:rPr>
      </w:pPr>
      <w:r>
        <w:rPr>
          <w:rFonts w:eastAsia="Times New Roman"/>
          <w:sz w:val="24"/>
          <w:szCs w:val="24"/>
        </w:rPr>
        <w:t>She then asked for r</w:t>
      </w:r>
      <w:r w:rsidRPr="005669C7">
        <w:rPr>
          <w:rFonts w:eastAsia="Times New Roman"/>
          <w:sz w:val="24"/>
          <w:szCs w:val="24"/>
        </w:rPr>
        <w:t>eports from SRCA’s ACPD Liaison</w:t>
      </w:r>
      <w:r w:rsidR="00E015F0">
        <w:rPr>
          <w:rFonts w:eastAsia="Times New Roman"/>
          <w:sz w:val="24"/>
          <w:szCs w:val="24"/>
        </w:rPr>
        <w:t xml:space="preserve"> Sgt. Tony Moore and </w:t>
      </w:r>
      <w:r w:rsidRPr="005669C7">
        <w:rPr>
          <w:rFonts w:eastAsia="Times New Roman"/>
          <w:sz w:val="24"/>
          <w:szCs w:val="24"/>
        </w:rPr>
        <w:t>Alexandria’s Sherriff’s Liaison</w:t>
      </w:r>
      <w:r w:rsidR="00E015F0">
        <w:rPr>
          <w:rFonts w:eastAsia="Times New Roman"/>
          <w:sz w:val="24"/>
          <w:szCs w:val="24"/>
        </w:rPr>
        <w:t xml:space="preserve"> Sgt. Lemuel Houston</w:t>
      </w:r>
      <w:r>
        <w:rPr>
          <w:rFonts w:eastAsia="Times New Roman"/>
          <w:sz w:val="24"/>
          <w:szCs w:val="24"/>
        </w:rPr>
        <w:t>.</w:t>
      </w:r>
    </w:p>
    <w:p w14:paraId="4C4CC066" w14:textId="3D5E0BC1" w:rsidR="00DF4262" w:rsidRPr="006A394B" w:rsidRDefault="00DF4262" w:rsidP="005669C7">
      <w:pPr>
        <w:ind w:firstLine="360"/>
        <w:rPr>
          <w:rFonts w:eastAsia="Times New Roman"/>
          <w:sz w:val="16"/>
          <w:szCs w:val="16"/>
        </w:rPr>
      </w:pPr>
    </w:p>
    <w:p w14:paraId="5BF5D00A" w14:textId="462A9A67" w:rsidR="004D4DB7" w:rsidRDefault="00E015F0" w:rsidP="004D4DB7">
      <w:pPr>
        <w:ind w:left="360"/>
        <w:rPr>
          <w:rFonts w:eastAsia="Times New Roman"/>
          <w:sz w:val="24"/>
          <w:szCs w:val="24"/>
        </w:rPr>
      </w:pPr>
      <w:r w:rsidRPr="00E015F0">
        <w:rPr>
          <w:rFonts w:eastAsia="Times New Roman"/>
          <w:sz w:val="24"/>
          <w:szCs w:val="24"/>
        </w:rPr>
        <w:t>Moore reported that there will be a</w:t>
      </w:r>
      <w:r>
        <w:rPr>
          <w:rFonts w:eastAsia="Times New Roman"/>
          <w:b/>
          <w:bCs/>
          <w:sz w:val="24"/>
          <w:szCs w:val="24"/>
        </w:rPr>
        <w:t xml:space="preserve"> </w:t>
      </w:r>
      <w:r w:rsidR="004D4DB7" w:rsidRPr="004D4DB7">
        <w:rPr>
          <w:rFonts w:eastAsia="Times New Roman"/>
          <w:b/>
          <w:bCs/>
          <w:sz w:val="24"/>
          <w:szCs w:val="24"/>
        </w:rPr>
        <w:t>Law Enforcement &amp; Security In-Person Hiring Event</w:t>
      </w:r>
      <w:r w:rsidR="004D4DB7">
        <w:rPr>
          <w:rFonts w:eastAsia="Times New Roman"/>
          <w:sz w:val="24"/>
          <w:szCs w:val="24"/>
        </w:rPr>
        <w:t xml:space="preserve"> on September 14, 2021 from 11:00 AM to 2:00 PM in front of City Hall at 301 King Street.</w:t>
      </w:r>
      <w:r w:rsidR="00C0398F">
        <w:rPr>
          <w:rFonts w:eastAsia="Times New Roman"/>
          <w:sz w:val="24"/>
          <w:szCs w:val="24"/>
        </w:rPr>
        <w:t xml:space="preserve"> Moore also indicated that he and the office who patrols the SRCA area will plan to attend the SRCA annual meeting.</w:t>
      </w:r>
    </w:p>
    <w:p w14:paraId="553D28C8" w14:textId="77777777" w:rsidR="004D4DB7" w:rsidRPr="006A394B" w:rsidRDefault="004D4DB7" w:rsidP="005669C7">
      <w:pPr>
        <w:ind w:firstLine="360"/>
        <w:rPr>
          <w:rFonts w:eastAsia="Times New Roman"/>
          <w:sz w:val="16"/>
          <w:szCs w:val="16"/>
        </w:rPr>
      </w:pPr>
    </w:p>
    <w:p w14:paraId="179FB3FB" w14:textId="7AD832A8" w:rsidR="00E015F0" w:rsidRDefault="00E015F0" w:rsidP="00E015F0">
      <w:pPr>
        <w:ind w:left="360"/>
        <w:rPr>
          <w:rFonts w:eastAsia="Times New Roman"/>
          <w:sz w:val="24"/>
          <w:szCs w:val="24"/>
        </w:rPr>
      </w:pPr>
      <w:r w:rsidRPr="00E015F0">
        <w:rPr>
          <w:rFonts w:eastAsia="Times New Roman"/>
          <w:sz w:val="24"/>
          <w:szCs w:val="24"/>
        </w:rPr>
        <w:t>Houston r</w:t>
      </w:r>
      <w:r w:rsidR="00DF4262" w:rsidRPr="00E015F0">
        <w:rPr>
          <w:rFonts w:eastAsia="Times New Roman"/>
          <w:sz w:val="24"/>
          <w:szCs w:val="24"/>
        </w:rPr>
        <w:t>eport</w:t>
      </w:r>
      <w:r w:rsidRPr="00E015F0">
        <w:rPr>
          <w:rFonts w:eastAsia="Times New Roman"/>
          <w:sz w:val="24"/>
          <w:szCs w:val="24"/>
        </w:rPr>
        <w:t xml:space="preserve">ed that the current </w:t>
      </w:r>
      <w:r w:rsidR="00DF4262" w:rsidRPr="00E015F0">
        <w:rPr>
          <w:rFonts w:eastAsia="Times New Roman"/>
          <w:sz w:val="24"/>
          <w:szCs w:val="24"/>
        </w:rPr>
        <w:t>Sherriff</w:t>
      </w:r>
      <w:r w:rsidRPr="00E015F0">
        <w:rPr>
          <w:rFonts w:eastAsia="Times New Roman"/>
          <w:sz w:val="24"/>
          <w:szCs w:val="24"/>
        </w:rPr>
        <w:t xml:space="preserve"> i</w:t>
      </w:r>
      <w:r w:rsidR="00DF4262" w:rsidRPr="00E015F0">
        <w:rPr>
          <w:rFonts w:eastAsia="Times New Roman"/>
          <w:sz w:val="24"/>
          <w:szCs w:val="24"/>
        </w:rPr>
        <w:t xml:space="preserve">s </w:t>
      </w:r>
      <w:r w:rsidRPr="00E015F0">
        <w:rPr>
          <w:rFonts w:eastAsia="Times New Roman"/>
          <w:sz w:val="24"/>
          <w:szCs w:val="24"/>
        </w:rPr>
        <w:t>retiring and a new one will be elected in the fall.  The Sherriff department</w:t>
      </w:r>
      <w:r w:rsidR="00C0398F">
        <w:rPr>
          <w:rFonts w:eastAsia="Times New Roman"/>
          <w:sz w:val="24"/>
          <w:szCs w:val="24"/>
        </w:rPr>
        <w:t>’</w:t>
      </w:r>
      <w:r w:rsidRPr="00E015F0">
        <w:rPr>
          <w:rFonts w:eastAsia="Times New Roman"/>
          <w:sz w:val="24"/>
          <w:szCs w:val="24"/>
        </w:rPr>
        <w:t>s “Home Away” program continues</w:t>
      </w:r>
      <w:r>
        <w:rPr>
          <w:rFonts w:eastAsia="Times New Roman"/>
          <w:sz w:val="24"/>
          <w:szCs w:val="24"/>
        </w:rPr>
        <w:t xml:space="preserve"> for now</w:t>
      </w:r>
      <w:r w:rsidRPr="00E015F0">
        <w:rPr>
          <w:rFonts w:eastAsia="Times New Roman"/>
          <w:sz w:val="24"/>
          <w:szCs w:val="24"/>
        </w:rPr>
        <w:t xml:space="preserve"> but may close down as people return to work in the fall.</w:t>
      </w:r>
      <w:r>
        <w:rPr>
          <w:rFonts w:eastAsia="Times New Roman"/>
          <w:sz w:val="24"/>
          <w:szCs w:val="24"/>
        </w:rPr>
        <w:t xml:space="preserve"> </w:t>
      </w:r>
      <w:r w:rsidR="00C0398F">
        <w:rPr>
          <w:rFonts w:eastAsia="Times New Roman"/>
          <w:sz w:val="24"/>
          <w:szCs w:val="24"/>
        </w:rPr>
        <w:t>Several planned community engagements have had to be postponed due to recent COVID trends in the City.</w:t>
      </w:r>
      <w:r>
        <w:rPr>
          <w:rFonts w:eastAsia="Times New Roman"/>
          <w:sz w:val="24"/>
          <w:szCs w:val="24"/>
        </w:rPr>
        <w:t xml:space="preserve"> </w:t>
      </w:r>
    </w:p>
    <w:p w14:paraId="7575D8F3" w14:textId="77777777" w:rsidR="00E015F0" w:rsidRPr="006A394B" w:rsidRDefault="00E015F0" w:rsidP="00E015F0">
      <w:pPr>
        <w:ind w:left="360"/>
        <w:rPr>
          <w:rFonts w:eastAsia="Times New Roman"/>
          <w:sz w:val="16"/>
          <w:szCs w:val="16"/>
        </w:rPr>
      </w:pPr>
    </w:p>
    <w:p w14:paraId="22B8A5E8" w14:textId="66FE37F9" w:rsidR="005669C7" w:rsidRPr="00E015F0" w:rsidRDefault="00E015F0" w:rsidP="00E015F0">
      <w:pPr>
        <w:ind w:left="360"/>
        <w:rPr>
          <w:rFonts w:eastAsia="Times New Roman"/>
          <w:sz w:val="24"/>
          <w:szCs w:val="24"/>
        </w:rPr>
      </w:pPr>
      <w:r>
        <w:rPr>
          <w:rFonts w:eastAsia="Times New Roman"/>
          <w:sz w:val="24"/>
          <w:szCs w:val="24"/>
        </w:rPr>
        <w:t xml:space="preserve">SRCA Board member Judge asked if either department would be taking a stand on the Duke Street Corridor proposed changes.  </w:t>
      </w:r>
      <w:r w:rsidR="00C0398F">
        <w:rPr>
          <w:rFonts w:eastAsia="Times New Roman"/>
          <w:sz w:val="24"/>
          <w:szCs w:val="24"/>
        </w:rPr>
        <w:t xml:space="preserve">Both Moore and Houston noted that they would take this question back to their respective leaderships. </w:t>
      </w:r>
      <w:r>
        <w:rPr>
          <w:rFonts w:eastAsia="Times New Roman"/>
          <w:sz w:val="24"/>
          <w:szCs w:val="24"/>
        </w:rPr>
        <w:t xml:space="preserve">Houston </w:t>
      </w:r>
      <w:r w:rsidR="00C0398F">
        <w:rPr>
          <w:rFonts w:eastAsia="Times New Roman"/>
          <w:sz w:val="24"/>
          <w:szCs w:val="24"/>
        </w:rPr>
        <w:t xml:space="preserve">further </w:t>
      </w:r>
      <w:r>
        <w:rPr>
          <w:rFonts w:eastAsia="Times New Roman"/>
          <w:sz w:val="24"/>
          <w:szCs w:val="24"/>
        </w:rPr>
        <w:t>noted that the</w:t>
      </w:r>
      <w:r w:rsidR="00C0398F">
        <w:rPr>
          <w:rFonts w:eastAsia="Times New Roman"/>
          <w:sz w:val="24"/>
          <w:szCs w:val="24"/>
        </w:rPr>
        <w:t>ir</w:t>
      </w:r>
      <w:r>
        <w:rPr>
          <w:rFonts w:eastAsia="Times New Roman"/>
          <w:sz w:val="24"/>
          <w:szCs w:val="24"/>
        </w:rPr>
        <w:t xml:space="preserve"> Public Information officer would be the one to make any comments, if they were to be made.</w:t>
      </w:r>
    </w:p>
    <w:p w14:paraId="02642256" w14:textId="77777777" w:rsidR="00DF4262" w:rsidRPr="006A394B" w:rsidRDefault="00DF4262" w:rsidP="005669C7">
      <w:pPr>
        <w:ind w:firstLine="360"/>
        <w:rPr>
          <w:rFonts w:eastAsia="Times New Roman"/>
          <w:b/>
          <w:bCs/>
          <w:sz w:val="16"/>
          <w:szCs w:val="16"/>
        </w:rPr>
      </w:pPr>
    </w:p>
    <w:p w14:paraId="67254CA9" w14:textId="00958035" w:rsidR="005669C7" w:rsidRPr="00DF4262" w:rsidRDefault="005669C7" w:rsidP="005669C7">
      <w:pPr>
        <w:ind w:firstLine="360"/>
        <w:rPr>
          <w:rFonts w:eastAsia="Times New Roman"/>
          <w:b/>
          <w:bCs/>
          <w:sz w:val="24"/>
          <w:szCs w:val="24"/>
        </w:rPr>
      </w:pPr>
      <w:r w:rsidRPr="00DF4262">
        <w:rPr>
          <w:rFonts w:eastAsia="Times New Roman"/>
          <w:b/>
          <w:bCs/>
          <w:sz w:val="24"/>
          <w:szCs w:val="24"/>
        </w:rPr>
        <w:t xml:space="preserve">Update on </w:t>
      </w:r>
      <w:proofErr w:type="spellStart"/>
      <w:r w:rsidRPr="00DF4262">
        <w:rPr>
          <w:rFonts w:eastAsia="Times New Roman"/>
          <w:b/>
          <w:bCs/>
          <w:sz w:val="24"/>
          <w:szCs w:val="24"/>
        </w:rPr>
        <w:t>Karig</w:t>
      </w:r>
      <w:proofErr w:type="spellEnd"/>
      <w:r w:rsidRPr="00DF4262">
        <w:rPr>
          <w:rFonts w:eastAsia="Times New Roman"/>
          <w:b/>
          <w:bCs/>
          <w:sz w:val="24"/>
          <w:szCs w:val="24"/>
        </w:rPr>
        <w:t xml:space="preserve"> Estates </w:t>
      </w:r>
    </w:p>
    <w:p w14:paraId="4AF7DA0F" w14:textId="462AB08B" w:rsidR="005669C7" w:rsidRDefault="005669C7" w:rsidP="005669C7">
      <w:pPr>
        <w:ind w:left="360"/>
        <w:rPr>
          <w:rFonts w:eastAsia="Times New Roman"/>
          <w:sz w:val="24"/>
          <w:szCs w:val="24"/>
        </w:rPr>
      </w:pPr>
      <w:r>
        <w:rPr>
          <w:rFonts w:eastAsia="Times New Roman"/>
          <w:sz w:val="24"/>
          <w:szCs w:val="24"/>
        </w:rPr>
        <w:t xml:space="preserve">Jacob reported that she had received a call from Alan </w:t>
      </w:r>
      <w:r w:rsidR="00367009">
        <w:rPr>
          <w:rFonts w:eastAsia="Times New Roman"/>
          <w:sz w:val="24"/>
          <w:szCs w:val="24"/>
        </w:rPr>
        <w:t>Rowsome</w:t>
      </w:r>
      <w:r>
        <w:rPr>
          <w:rFonts w:eastAsia="Times New Roman"/>
          <w:sz w:val="24"/>
          <w:szCs w:val="24"/>
        </w:rPr>
        <w:t xml:space="preserve">, Executive Director of the Northern Virginia </w:t>
      </w:r>
      <w:r w:rsidR="00F62C0F">
        <w:rPr>
          <w:rFonts w:eastAsia="Times New Roman"/>
          <w:sz w:val="24"/>
          <w:szCs w:val="24"/>
        </w:rPr>
        <w:t>Conservation</w:t>
      </w:r>
      <w:r>
        <w:rPr>
          <w:rFonts w:eastAsia="Times New Roman"/>
          <w:sz w:val="24"/>
          <w:szCs w:val="24"/>
        </w:rPr>
        <w:t xml:space="preserve"> Trust regarding </w:t>
      </w:r>
      <w:proofErr w:type="spellStart"/>
      <w:r w:rsidRPr="005669C7">
        <w:rPr>
          <w:rFonts w:eastAsia="Times New Roman"/>
          <w:sz w:val="24"/>
          <w:szCs w:val="24"/>
        </w:rPr>
        <w:t>Karig</w:t>
      </w:r>
      <w:proofErr w:type="spellEnd"/>
      <w:r w:rsidRPr="005669C7">
        <w:rPr>
          <w:rFonts w:eastAsia="Times New Roman"/>
          <w:sz w:val="24"/>
          <w:szCs w:val="24"/>
        </w:rPr>
        <w:t xml:space="preserve"> Estates</w:t>
      </w:r>
      <w:r>
        <w:rPr>
          <w:rFonts w:eastAsia="Times New Roman"/>
          <w:sz w:val="24"/>
          <w:szCs w:val="24"/>
        </w:rPr>
        <w:t xml:space="preserve">.  He </w:t>
      </w:r>
      <w:r w:rsidR="004D4DB7">
        <w:rPr>
          <w:rFonts w:eastAsia="Times New Roman"/>
          <w:sz w:val="24"/>
          <w:szCs w:val="24"/>
        </w:rPr>
        <w:t xml:space="preserve">provided </w:t>
      </w:r>
      <w:r w:rsidR="00BE33E0">
        <w:rPr>
          <w:rFonts w:eastAsia="Times New Roman"/>
          <w:sz w:val="24"/>
          <w:szCs w:val="24"/>
        </w:rPr>
        <w:t xml:space="preserve">her </w:t>
      </w:r>
      <w:r w:rsidR="004D4DB7">
        <w:rPr>
          <w:rFonts w:eastAsia="Times New Roman"/>
          <w:sz w:val="24"/>
          <w:szCs w:val="24"/>
        </w:rPr>
        <w:t>with</w:t>
      </w:r>
      <w:r>
        <w:rPr>
          <w:rFonts w:eastAsia="Times New Roman"/>
          <w:sz w:val="24"/>
          <w:szCs w:val="24"/>
        </w:rPr>
        <w:t xml:space="preserve"> an update on the possible purchase of a portion of the property by the Trust, if money could be raised.  He indicated that the developer was willing to preserve the fourth lot, furthest in </w:t>
      </w:r>
      <w:r>
        <w:rPr>
          <w:rFonts w:eastAsia="Times New Roman"/>
          <w:sz w:val="24"/>
          <w:szCs w:val="24"/>
        </w:rPr>
        <w:lastRenderedPageBreak/>
        <w:t>the back, if the Trust were interested</w:t>
      </w:r>
      <w:r w:rsidR="00BE33E0">
        <w:rPr>
          <w:rFonts w:eastAsia="Times New Roman"/>
          <w:sz w:val="24"/>
          <w:szCs w:val="24"/>
        </w:rPr>
        <w:t xml:space="preserve"> in purchasing it</w:t>
      </w:r>
      <w:r>
        <w:rPr>
          <w:rFonts w:eastAsia="Times New Roman"/>
          <w:sz w:val="24"/>
          <w:szCs w:val="24"/>
        </w:rPr>
        <w:t>, which it is.  The question is how much money would be required for that portion.  Since then, Jacob was informed by Carter Flemming</w:t>
      </w:r>
      <w:r w:rsidR="00BE33E0">
        <w:rPr>
          <w:rFonts w:eastAsia="Times New Roman"/>
          <w:sz w:val="24"/>
          <w:szCs w:val="24"/>
        </w:rPr>
        <w:t>, President of the Seminary Hill Civic Association,</w:t>
      </w:r>
      <w:r>
        <w:rPr>
          <w:rFonts w:eastAsia="Times New Roman"/>
          <w:sz w:val="24"/>
          <w:szCs w:val="24"/>
        </w:rPr>
        <w:t xml:space="preserve"> that Gant Redmon, lawyer for the developer, had called to tell her that the project was moving forward and a meeting would be held at Temple Beth El on Monday, September 13 at 7:00 PM for those interested in hearing about the development and that ground would be broken on Wednesday, September 15.  The plan is to build the</w:t>
      </w:r>
      <w:r w:rsidR="00BE33E0">
        <w:rPr>
          <w:rFonts w:eastAsia="Times New Roman"/>
          <w:sz w:val="24"/>
          <w:szCs w:val="24"/>
        </w:rPr>
        <w:t xml:space="preserve"> access</w:t>
      </w:r>
      <w:r>
        <w:rPr>
          <w:rFonts w:eastAsia="Times New Roman"/>
          <w:sz w:val="24"/>
          <w:szCs w:val="24"/>
        </w:rPr>
        <w:t xml:space="preserve"> road</w:t>
      </w:r>
      <w:r w:rsidR="00DF4262">
        <w:rPr>
          <w:rFonts w:eastAsia="Times New Roman"/>
          <w:sz w:val="24"/>
          <w:szCs w:val="24"/>
        </w:rPr>
        <w:t>, put in the sewer system</w:t>
      </w:r>
      <w:r w:rsidR="00BE33E0">
        <w:rPr>
          <w:rFonts w:eastAsia="Times New Roman"/>
          <w:sz w:val="24"/>
          <w:szCs w:val="24"/>
        </w:rPr>
        <w:t>,</w:t>
      </w:r>
      <w:r w:rsidR="00DF4262">
        <w:rPr>
          <w:rFonts w:eastAsia="Times New Roman"/>
          <w:sz w:val="24"/>
          <w:szCs w:val="24"/>
        </w:rPr>
        <w:t xml:space="preserve"> and place the concrete pads for the four houses.  Then, the</w:t>
      </w:r>
      <w:r w:rsidR="00BE33E0">
        <w:rPr>
          <w:rFonts w:eastAsia="Times New Roman"/>
          <w:sz w:val="24"/>
          <w:szCs w:val="24"/>
        </w:rPr>
        <w:t xml:space="preserve"> houses</w:t>
      </w:r>
      <w:r w:rsidR="00DF4262">
        <w:rPr>
          <w:rFonts w:eastAsia="Times New Roman"/>
          <w:sz w:val="24"/>
          <w:szCs w:val="24"/>
        </w:rPr>
        <w:t xml:space="preserve"> will be built as each is sold.</w:t>
      </w:r>
      <w:r w:rsidR="00BE33E0">
        <w:rPr>
          <w:rFonts w:eastAsia="Times New Roman"/>
          <w:sz w:val="24"/>
          <w:szCs w:val="24"/>
        </w:rPr>
        <w:t xml:space="preserve">  How much of the “green” space will be removed remains to be seen.</w:t>
      </w:r>
    </w:p>
    <w:p w14:paraId="78DDFBD6" w14:textId="771342F7" w:rsidR="004D4DB7" w:rsidRPr="006A394B" w:rsidRDefault="004D4DB7" w:rsidP="005669C7">
      <w:pPr>
        <w:ind w:left="360"/>
        <w:rPr>
          <w:rFonts w:eastAsia="Times New Roman"/>
          <w:sz w:val="16"/>
          <w:szCs w:val="16"/>
        </w:rPr>
      </w:pPr>
    </w:p>
    <w:p w14:paraId="38FCF23F" w14:textId="4DB960B5" w:rsidR="004D4DB7" w:rsidRPr="004D4DB7" w:rsidRDefault="004D4DB7" w:rsidP="005669C7">
      <w:pPr>
        <w:ind w:left="360"/>
        <w:rPr>
          <w:rFonts w:eastAsia="Times New Roman"/>
          <w:b/>
          <w:bCs/>
          <w:sz w:val="24"/>
          <w:szCs w:val="24"/>
        </w:rPr>
      </w:pPr>
      <w:r w:rsidRPr="004D4DB7">
        <w:rPr>
          <w:rFonts w:eastAsia="Times New Roman"/>
          <w:b/>
          <w:bCs/>
          <w:sz w:val="24"/>
          <w:szCs w:val="24"/>
        </w:rPr>
        <w:t xml:space="preserve">Meet and Greet for </w:t>
      </w:r>
      <w:r w:rsidR="00023A58">
        <w:rPr>
          <w:rFonts w:eastAsia="Times New Roman"/>
          <w:b/>
          <w:bCs/>
          <w:sz w:val="24"/>
          <w:szCs w:val="24"/>
        </w:rPr>
        <w:t>City Council Candidate</w:t>
      </w:r>
    </w:p>
    <w:p w14:paraId="7E6A30BE" w14:textId="471F55C5" w:rsidR="004D4DB7" w:rsidRPr="005669C7" w:rsidRDefault="004D4DB7" w:rsidP="005669C7">
      <w:pPr>
        <w:ind w:left="360"/>
        <w:rPr>
          <w:rFonts w:eastAsia="Times New Roman"/>
          <w:sz w:val="24"/>
          <w:szCs w:val="24"/>
        </w:rPr>
      </w:pPr>
      <w:r>
        <w:rPr>
          <w:rFonts w:eastAsia="Times New Roman"/>
          <w:sz w:val="24"/>
          <w:szCs w:val="24"/>
        </w:rPr>
        <w:t xml:space="preserve">Jacob was asked by former </w:t>
      </w:r>
      <w:r w:rsidR="00BE33E0">
        <w:rPr>
          <w:rFonts w:eastAsia="Times New Roman"/>
          <w:sz w:val="24"/>
          <w:szCs w:val="24"/>
        </w:rPr>
        <w:t xml:space="preserve">SRCA </w:t>
      </w:r>
      <w:r>
        <w:rPr>
          <w:rFonts w:eastAsia="Times New Roman"/>
          <w:sz w:val="24"/>
          <w:szCs w:val="24"/>
        </w:rPr>
        <w:t xml:space="preserve">Secretary Eileen Giglio to announce a “meet and greet” </w:t>
      </w:r>
      <w:r w:rsidR="00BE33E0">
        <w:rPr>
          <w:rFonts w:eastAsia="Times New Roman"/>
          <w:sz w:val="24"/>
          <w:szCs w:val="24"/>
        </w:rPr>
        <w:t>on Friday, September 3</w:t>
      </w:r>
      <w:r>
        <w:rPr>
          <w:rFonts w:eastAsia="Times New Roman"/>
          <w:sz w:val="24"/>
          <w:szCs w:val="24"/>
        </w:rPr>
        <w:t xml:space="preserve"> from 4</w:t>
      </w:r>
      <w:r w:rsidR="00BE33E0">
        <w:rPr>
          <w:rFonts w:eastAsia="Times New Roman"/>
          <w:sz w:val="24"/>
          <w:szCs w:val="24"/>
        </w:rPr>
        <w:t>:00</w:t>
      </w:r>
      <w:r>
        <w:rPr>
          <w:rFonts w:eastAsia="Times New Roman"/>
          <w:sz w:val="24"/>
          <w:szCs w:val="24"/>
        </w:rPr>
        <w:t xml:space="preserve"> to 7</w:t>
      </w:r>
      <w:r w:rsidR="00BE33E0">
        <w:rPr>
          <w:rFonts w:eastAsia="Times New Roman"/>
          <w:sz w:val="24"/>
          <w:szCs w:val="24"/>
        </w:rPr>
        <w:t>:00</w:t>
      </w:r>
      <w:r>
        <w:rPr>
          <w:rFonts w:eastAsia="Times New Roman"/>
          <w:sz w:val="24"/>
          <w:szCs w:val="24"/>
        </w:rPr>
        <w:t xml:space="preserve"> PM</w:t>
      </w:r>
      <w:r w:rsidR="00BE33E0">
        <w:rPr>
          <w:rFonts w:eastAsia="Times New Roman"/>
          <w:sz w:val="24"/>
          <w:szCs w:val="24"/>
        </w:rPr>
        <w:t xml:space="preserve"> at the home of Susan Shepard, 4020 Moss Place,</w:t>
      </w:r>
      <w:r>
        <w:rPr>
          <w:rFonts w:eastAsia="Times New Roman"/>
          <w:sz w:val="24"/>
          <w:szCs w:val="24"/>
        </w:rPr>
        <w:t xml:space="preserve"> for City Council </w:t>
      </w:r>
      <w:r w:rsidR="00BE33E0">
        <w:rPr>
          <w:rFonts w:eastAsia="Times New Roman"/>
          <w:sz w:val="24"/>
          <w:szCs w:val="24"/>
        </w:rPr>
        <w:t xml:space="preserve">Independent </w:t>
      </w:r>
      <w:r>
        <w:rPr>
          <w:rFonts w:eastAsia="Times New Roman"/>
          <w:sz w:val="24"/>
          <w:szCs w:val="24"/>
        </w:rPr>
        <w:t>candidate Florence King.  SRCA does not endorse any candidate</w:t>
      </w:r>
      <w:r w:rsidR="00BE33E0">
        <w:rPr>
          <w:rFonts w:eastAsia="Times New Roman"/>
          <w:sz w:val="24"/>
          <w:szCs w:val="24"/>
        </w:rPr>
        <w:t>s for public office</w:t>
      </w:r>
      <w:r>
        <w:rPr>
          <w:rFonts w:eastAsia="Times New Roman"/>
          <w:sz w:val="24"/>
          <w:szCs w:val="24"/>
        </w:rPr>
        <w:t>.</w:t>
      </w:r>
    </w:p>
    <w:p w14:paraId="217552C9" w14:textId="77777777" w:rsidR="005669C7" w:rsidRPr="002B7C0D" w:rsidRDefault="005669C7" w:rsidP="005669C7">
      <w:pPr>
        <w:pStyle w:val="ListParagraph"/>
        <w:ind w:left="1605"/>
        <w:rPr>
          <w:rFonts w:eastAsia="Times New Roman"/>
          <w:b/>
          <w:bCs/>
          <w:sz w:val="16"/>
          <w:szCs w:val="16"/>
        </w:rPr>
      </w:pPr>
    </w:p>
    <w:p w14:paraId="2CF59AA0" w14:textId="77777777" w:rsidR="005669C7" w:rsidRPr="008B76AD" w:rsidRDefault="005669C7" w:rsidP="00DF4262">
      <w:pPr>
        <w:numPr>
          <w:ilvl w:val="0"/>
          <w:numId w:val="1"/>
        </w:numPr>
        <w:tabs>
          <w:tab w:val="clear" w:pos="1080"/>
        </w:tabs>
        <w:ind w:left="360" w:hanging="450"/>
        <w:rPr>
          <w:rFonts w:eastAsia="Times New Roman"/>
          <w:b/>
          <w:bCs/>
          <w:sz w:val="24"/>
          <w:szCs w:val="24"/>
        </w:rPr>
      </w:pPr>
      <w:r w:rsidRPr="008B76AD">
        <w:rPr>
          <w:rFonts w:eastAsia="Times New Roman"/>
          <w:b/>
          <w:bCs/>
          <w:sz w:val="24"/>
          <w:szCs w:val="24"/>
        </w:rPr>
        <w:t>Secretary’s Report – Jacob</w:t>
      </w:r>
      <w:r>
        <w:rPr>
          <w:rFonts w:eastAsia="Times New Roman"/>
          <w:b/>
          <w:bCs/>
          <w:sz w:val="24"/>
          <w:szCs w:val="24"/>
        </w:rPr>
        <w:t>/Clark-Sestak</w:t>
      </w:r>
    </w:p>
    <w:p w14:paraId="6539A90A" w14:textId="3ADAF64D" w:rsidR="005669C7" w:rsidRDefault="00DF4262" w:rsidP="00BE33E0">
      <w:pPr>
        <w:ind w:left="360"/>
        <w:rPr>
          <w:rFonts w:eastAsia="Times New Roman"/>
          <w:sz w:val="24"/>
          <w:szCs w:val="24"/>
        </w:rPr>
      </w:pPr>
      <w:r>
        <w:rPr>
          <w:rFonts w:eastAsia="Times New Roman"/>
          <w:sz w:val="24"/>
          <w:szCs w:val="24"/>
        </w:rPr>
        <w:t xml:space="preserve">Jacob </w:t>
      </w:r>
      <w:r w:rsidR="00BE33E0">
        <w:rPr>
          <w:rFonts w:eastAsia="Times New Roman"/>
          <w:sz w:val="24"/>
          <w:szCs w:val="24"/>
        </w:rPr>
        <w:t xml:space="preserve">noted that she and Clark-Sestak are continuing to take minutes until a new Secretary is elected.  Then, she </w:t>
      </w:r>
      <w:r>
        <w:rPr>
          <w:rFonts w:eastAsia="Times New Roman"/>
          <w:sz w:val="24"/>
          <w:szCs w:val="24"/>
        </w:rPr>
        <w:t>asked for a</w:t>
      </w:r>
      <w:r w:rsidR="005669C7" w:rsidRPr="008B76AD">
        <w:rPr>
          <w:rFonts w:eastAsia="Times New Roman"/>
          <w:sz w:val="24"/>
          <w:szCs w:val="24"/>
        </w:rPr>
        <w:t>pproval of</w:t>
      </w:r>
      <w:r w:rsidR="005669C7">
        <w:rPr>
          <w:rFonts w:eastAsia="Times New Roman"/>
          <w:sz w:val="24"/>
          <w:szCs w:val="24"/>
        </w:rPr>
        <w:t xml:space="preserve"> August 5</w:t>
      </w:r>
      <w:r w:rsidR="005669C7" w:rsidRPr="008B76AD">
        <w:rPr>
          <w:rFonts w:eastAsia="Times New Roman"/>
          <w:sz w:val="24"/>
          <w:szCs w:val="24"/>
        </w:rPr>
        <w:t>, 2021 Minutes</w:t>
      </w:r>
      <w:r>
        <w:rPr>
          <w:rFonts w:eastAsia="Times New Roman"/>
          <w:sz w:val="24"/>
          <w:szCs w:val="24"/>
        </w:rPr>
        <w:t>.</w:t>
      </w:r>
    </w:p>
    <w:p w14:paraId="3083DE91" w14:textId="4DFE36EB" w:rsidR="00DF4262" w:rsidRPr="006A394B" w:rsidRDefault="00DF4262" w:rsidP="00DF4262">
      <w:pPr>
        <w:ind w:firstLine="360"/>
        <w:rPr>
          <w:rFonts w:eastAsia="Times New Roman"/>
          <w:sz w:val="16"/>
          <w:szCs w:val="16"/>
        </w:rPr>
      </w:pPr>
    </w:p>
    <w:p w14:paraId="2C8DB1D6" w14:textId="2EFAC447" w:rsidR="00DF4262" w:rsidRPr="00BE33E0" w:rsidRDefault="00C0398F" w:rsidP="00DF4262">
      <w:pPr>
        <w:ind w:left="360"/>
        <w:rPr>
          <w:rFonts w:eastAsia="Times New Roman"/>
          <w:b/>
          <w:bCs/>
          <w:sz w:val="24"/>
          <w:szCs w:val="24"/>
        </w:rPr>
      </w:pPr>
      <w:r w:rsidRPr="00C0398F">
        <w:rPr>
          <w:rFonts w:asciiTheme="minorHAnsi" w:eastAsia="Times New Roman" w:hAnsiTheme="minorHAnsi" w:cstheme="minorHAnsi"/>
          <w:b/>
          <w:bCs/>
          <w:color w:val="202020"/>
          <w:sz w:val="24"/>
          <w:szCs w:val="24"/>
        </w:rPr>
        <w:t>Giannotti</w:t>
      </w:r>
      <w:r w:rsidR="00DF4262" w:rsidRPr="00BE33E0">
        <w:rPr>
          <w:rFonts w:eastAsia="Times New Roman"/>
          <w:b/>
          <w:bCs/>
          <w:sz w:val="24"/>
          <w:szCs w:val="24"/>
        </w:rPr>
        <w:t xml:space="preserve"> moved that the minutes be approved.  The motion was seconded by </w:t>
      </w:r>
      <w:r w:rsidRPr="00C0398F">
        <w:rPr>
          <w:rFonts w:eastAsia="Times New Roman"/>
          <w:b/>
          <w:bCs/>
          <w:sz w:val="24"/>
          <w:szCs w:val="24"/>
        </w:rPr>
        <w:t>Brookbank</w:t>
      </w:r>
      <w:r w:rsidR="00DF4262" w:rsidRPr="00BE33E0">
        <w:rPr>
          <w:rFonts w:eastAsia="Times New Roman"/>
          <w:b/>
          <w:bCs/>
          <w:sz w:val="24"/>
          <w:szCs w:val="24"/>
        </w:rPr>
        <w:t xml:space="preserve">.  The motion passed </w:t>
      </w:r>
      <w:r>
        <w:rPr>
          <w:rFonts w:eastAsia="Times New Roman"/>
          <w:b/>
          <w:bCs/>
          <w:sz w:val="24"/>
          <w:szCs w:val="24"/>
        </w:rPr>
        <w:t xml:space="preserve">unanimously </w:t>
      </w:r>
      <w:r w:rsidR="00DF4262" w:rsidRPr="00BE33E0">
        <w:rPr>
          <w:rFonts w:eastAsia="Times New Roman"/>
          <w:b/>
          <w:bCs/>
          <w:sz w:val="24"/>
          <w:szCs w:val="24"/>
        </w:rPr>
        <w:t>by voice vote.</w:t>
      </w:r>
    </w:p>
    <w:p w14:paraId="7016D852" w14:textId="77777777" w:rsidR="005669C7" w:rsidRPr="002B7C0D" w:rsidRDefault="005669C7" w:rsidP="005669C7">
      <w:pPr>
        <w:ind w:left="1620" w:hanging="540"/>
        <w:rPr>
          <w:rFonts w:eastAsia="Times New Roman"/>
          <w:sz w:val="16"/>
          <w:szCs w:val="16"/>
        </w:rPr>
      </w:pPr>
    </w:p>
    <w:p w14:paraId="3775AD03" w14:textId="77777777" w:rsidR="005669C7" w:rsidRPr="008B76AD" w:rsidRDefault="005669C7" w:rsidP="00DF4262">
      <w:pPr>
        <w:numPr>
          <w:ilvl w:val="0"/>
          <w:numId w:val="1"/>
        </w:numPr>
        <w:tabs>
          <w:tab w:val="clear" w:pos="1080"/>
          <w:tab w:val="num" w:pos="360"/>
        </w:tabs>
        <w:ind w:hanging="1170"/>
        <w:rPr>
          <w:rFonts w:eastAsia="Times New Roman"/>
          <w:b/>
          <w:bCs/>
          <w:sz w:val="24"/>
          <w:szCs w:val="24"/>
        </w:rPr>
      </w:pPr>
      <w:r w:rsidRPr="008B76AD">
        <w:rPr>
          <w:rFonts w:eastAsia="Times New Roman"/>
          <w:b/>
          <w:bCs/>
          <w:sz w:val="24"/>
          <w:szCs w:val="24"/>
        </w:rPr>
        <w:t>Treasurer’s Report – Browne</w:t>
      </w:r>
    </w:p>
    <w:p w14:paraId="7DA56A3B" w14:textId="37A439BC" w:rsidR="00DF4262" w:rsidRDefault="00DF4262" w:rsidP="00DF4262">
      <w:pPr>
        <w:ind w:firstLine="360"/>
        <w:rPr>
          <w:rFonts w:eastAsia="Times New Roman"/>
          <w:sz w:val="24"/>
          <w:szCs w:val="24"/>
        </w:rPr>
      </w:pPr>
      <w:r>
        <w:rPr>
          <w:rFonts w:eastAsia="Times New Roman"/>
          <w:sz w:val="24"/>
          <w:szCs w:val="24"/>
        </w:rPr>
        <w:t xml:space="preserve">Browne </w:t>
      </w:r>
      <w:r w:rsidR="001B1043">
        <w:rPr>
          <w:rFonts w:eastAsia="Times New Roman"/>
          <w:sz w:val="24"/>
          <w:szCs w:val="24"/>
        </w:rPr>
        <w:t>was unable to attend</w:t>
      </w:r>
      <w:r w:rsidR="00BE33E0">
        <w:rPr>
          <w:rFonts w:eastAsia="Times New Roman"/>
          <w:sz w:val="24"/>
          <w:szCs w:val="24"/>
        </w:rPr>
        <w:t xml:space="preserve"> the meeting</w:t>
      </w:r>
      <w:r w:rsidR="001B1043">
        <w:rPr>
          <w:rFonts w:eastAsia="Times New Roman"/>
          <w:sz w:val="24"/>
          <w:szCs w:val="24"/>
        </w:rPr>
        <w:t xml:space="preserve"> but sent the following written </w:t>
      </w:r>
      <w:r>
        <w:rPr>
          <w:rFonts w:eastAsia="Times New Roman"/>
          <w:sz w:val="24"/>
          <w:szCs w:val="24"/>
        </w:rPr>
        <w:t>report</w:t>
      </w:r>
      <w:r w:rsidR="001B1043">
        <w:rPr>
          <w:rFonts w:eastAsia="Times New Roman"/>
          <w:sz w:val="24"/>
          <w:szCs w:val="24"/>
        </w:rPr>
        <w:t>.</w:t>
      </w:r>
    </w:p>
    <w:p w14:paraId="66C290DB" w14:textId="33BB4AAD" w:rsidR="00BE3322" w:rsidRPr="00C0398F" w:rsidRDefault="00BE33E0" w:rsidP="00BE33E0">
      <w:pPr>
        <w:ind w:left="360"/>
        <w:rPr>
          <w:sz w:val="24"/>
          <w:szCs w:val="24"/>
        </w:rPr>
      </w:pPr>
      <w:r w:rsidRPr="00C0398F">
        <w:rPr>
          <w:sz w:val="24"/>
          <w:szCs w:val="24"/>
        </w:rPr>
        <w:t>“</w:t>
      </w:r>
      <w:r w:rsidR="001B1043" w:rsidRPr="00C0398F">
        <w:rPr>
          <w:sz w:val="24"/>
          <w:szCs w:val="24"/>
        </w:rPr>
        <w:t>A</w:t>
      </w:r>
      <w:r w:rsidR="00BE3322" w:rsidRPr="00C0398F">
        <w:rPr>
          <w:sz w:val="24"/>
          <w:szCs w:val="24"/>
        </w:rPr>
        <w:t xml:space="preserve"> full report </w:t>
      </w:r>
      <w:r w:rsidR="001B1043" w:rsidRPr="00C0398F">
        <w:rPr>
          <w:sz w:val="24"/>
          <w:szCs w:val="24"/>
        </w:rPr>
        <w:t xml:space="preserve">will be given </w:t>
      </w:r>
      <w:r w:rsidR="00BE3322" w:rsidRPr="00C0398F">
        <w:rPr>
          <w:sz w:val="24"/>
          <w:szCs w:val="24"/>
        </w:rPr>
        <w:t>at the annual meeting, which will include actual 2020 performance against the budget and 2021 actual performance to date against the budget.</w:t>
      </w:r>
      <w:r w:rsidR="001B1043" w:rsidRPr="00C0398F">
        <w:rPr>
          <w:sz w:val="24"/>
          <w:szCs w:val="24"/>
        </w:rPr>
        <w:t xml:space="preserve">  For the September meeting:</w:t>
      </w:r>
    </w:p>
    <w:p w14:paraId="513C116D" w14:textId="77777777" w:rsidR="00BE3322" w:rsidRPr="002100DB" w:rsidRDefault="00BE3322" w:rsidP="00BE3322">
      <w:pPr>
        <w:rPr>
          <w:sz w:val="16"/>
          <w:szCs w:val="16"/>
        </w:rPr>
      </w:pPr>
    </w:p>
    <w:p w14:paraId="0F76F035" w14:textId="45F45153" w:rsidR="00BE3322" w:rsidRPr="00C0398F" w:rsidRDefault="00BE3322" w:rsidP="00BE3322">
      <w:pPr>
        <w:pStyle w:val="ListParagraph"/>
        <w:numPr>
          <w:ilvl w:val="0"/>
          <w:numId w:val="5"/>
        </w:numPr>
        <w:rPr>
          <w:sz w:val="24"/>
          <w:szCs w:val="24"/>
        </w:rPr>
      </w:pPr>
      <w:r w:rsidRPr="00C0398F">
        <w:rPr>
          <w:sz w:val="24"/>
          <w:szCs w:val="24"/>
        </w:rPr>
        <w:t>Current balance as of 8/31/21:  </w:t>
      </w:r>
      <w:r w:rsidRPr="00C0398F">
        <w:rPr>
          <w:b/>
          <w:bCs/>
          <w:sz w:val="24"/>
          <w:szCs w:val="24"/>
        </w:rPr>
        <w:t>$15,112.20</w:t>
      </w:r>
      <w:r w:rsidRPr="00C0398F">
        <w:rPr>
          <w:sz w:val="24"/>
          <w:szCs w:val="24"/>
        </w:rPr>
        <w:t xml:space="preserve">. </w:t>
      </w:r>
      <w:r w:rsidR="001B1043" w:rsidRPr="00C0398F">
        <w:rPr>
          <w:sz w:val="24"/>
          <w:szCs w:val="24"/>
        </w:rPr>
        <w:t xml:space="preserve"> </w:t>
      </w:r>
      <w:r w:rsidRPr="00C0398F">
        <w:rPr>
          <w:sz w:val="24"/>
          <w:szCs w:val="24"/>
        </w:rPr>
        <w:t>Note that two checks yet to be cashed include: Feb. check 429 to K. Hennigan for $132.46 and July check 438 to SSSAS for $250.</w:t>
      </w:r>
      <w:r w:rsidR="001B1043" w:rsidRPr="00C0398F">
        <w:rPr>
          <w:sz w:val="24"/>
          <w:szCs w:val="24"/>
        </w:rPr>
        <w:t xml:space="preserve"> </w:t>
      </w:r>
      <w:r w:rsidRPr="00C0398F">
        <w:rPr>
          <w:sz w:val="24"/>
          <w:szCs w:val="24"/>
        </w:rPr>
        <w:t xml:space="preserve"> Accounting for these, actual balance is </w:t>
      </w:r>
      <w:r w:rsidRPr="00C0398F">
        <w:rPr>
          <w:b/>
          <w:bCs/>
          <w:sz w:val="24"/>
          <w:szCs w:val="24"/>
        </w:rPr>
        <w:t>$14,212.46</w:t>
      </w:r>
      <w:r w:rsidRPr="00C0398F">
        <w:rPr>
          <w:sz w:val="24"/>
          <w:szCs w:val="24"/>
        </w:rPr>
        <w:t xml:space="preserve">. </w:t>
      </w:r>
    </w:p>
    <w:p w14:paraId="094770EE" w14:textId="77777777" w:rsidR="00BE3322" w:rsidRPr="00C0398F" w:rsidRDefault="00BE3322" w:rsidP="00BE3322">
      <w:pPr>
        <w:ind w:left="720"/>
        <w:rPr>
          <w:sz w:val="24"/>
          <w:szCs w:val="24"/>
        </w:rPr>
      </w:pPr>
      <w:r w:rsidRPr="00C0398F">
        <w:rPr>
          <w:b/>
          <w:bCs/>
          <w:sz w:val="24"/>
          <w:szCs w:val="24"/>
        </w:rPr>
        <w:t>Request</w:t>
      </w:r>
      <w:r w:rsidRPr="00C0398F">
        <w:rPr>
          <w:sz w:val="24"/>
          <w:szCs w:val="24"/>
        </w:rPr>
        <w:t xml:space="preserve">: Please submit invoices for events with 15 days. Please deposit reimbursements within 30 days. </w:t>
      </w:r>
    </w:p>
    <w:p w14:paraId="4370DE2A" w14:textId="6DED760F" w:rsidR="00BE3322" w:rsidRPr="00C0398F" w:rsidRDefault="00BE3322" w:rsidP="00BE3322">
      <w:pPr>
        <w:pStyle w:val="ListParagraph"/>
        <w:numPr>
          <w:ilvl w:val="0"/>
          <w:numId w:val="5"/>
        </w:numPr>
        <w:rPr>
          <w:sz w:val="24"/>
          <w:szCs w:val="24"/>
        </w:rPr>
      </w:pPr>
      <w:r w:rsidRPr="00C0398F">
        <w:rPr>
          <w:sz w:val="24"/>
          <w:szCs w:val="24"/>
        </w:rPr>
        <w:t xml:space="preserve">Dues for 2021 to date: $400. </w:t>
      </w:r>
      <w:r w:rsidR="001B1043" w:rsidRPr="00C0398F">
        <w:rPr>
          <w:sz w:val="24"/>
          <w:szCs w:val="24"/>
        </w:rPr>
        <w:t xml:space="preserve"> </w:t>
      </w:r>
      <w:r w:rsidRPr="00C0398F">
        <w:rPr>
          <w:sz w:val="24"/>
          <w:szCs w:val="24"/>
        </w:rPr>
        <w:t xml:space="preserve">This does not include two payments made via website electronically but not yet deposited. </w:t>
      </w:r>
      <w:r w:rsidR="001B1043" w:rsidRPr="00C0398F">
        <w:rPr>
          <w:sz w:val="24"/>
          <w:szCs w:val="24"/>
        </w:rPr>
        <w:t xml:space="preserve"> </w:t>
      </w:r>
      <w:r w:rsidRPr="00C0398F">
        <w:rPr>
          <w:sz w:val="24"/>
          <w:szCs w:val="24"/>
        </w:rPr>
        <w:t>Dues typically collected in Sept. thru Dec.</w:t>
      </w:r>
    </w:p>
    <w:p w14:paraId="33FB7941" w14:textId="77777777" w:rsidR="00BE3322" w:rsidRPr="00C0398F" w:rsidRDefault="00BE3322" w:rsidP="00BE3322">
      <w:pPr>
        <w:pStyle w:val="ListParagraph"/>
        <w:rPr>
          <w:sz w:val="24"/>
          <w:szCs w:val="24"/>
        </w:rPr>
      </w:pPr>
      <w:r w:rsidRPr="00C0398F">
        <w:rPr>
          <w:b/>
          <w:bCs/>
          <w:sz w:val="24"/>
          <w:szCs w:val="24"/>
        </w:rPr>
        <w:t>Note</w:t>
      </w:r>
      <w:r w:rsidRPr="00C0398F">
        <w:rPr>
          <w:sz w:val="24"/>
          <w:szCs w:val="24"/>
        </w:rPr>
        <w:t>: I provided the PayPal requested information– still not yet able to transfer to Burke and Herbert but should be resolved by early next week. Only two payments showing for balance of $96 due to transaction fees.</w:t>
      </w:r>
    </w:p>
    <w:p w14:paraId="08793E60" w14:textId="77777777" w:rsidR="00BE3322" w:rsidRPr="00C0398F" w:rsidRDefault="00BE3322" w:rsidP="00BE3322">
      <w:pPr>
        <w:pStyle w:val="ListParagraph"/>
        <w:numPr>
          <w:ilvl w:val="0"/>
          <w:numId w:val="5"/>
        </w:numPr>
        <w:rPr>
          <w:sz w:val="24"/>
          <w:szCs w:val="24"/>
        </w:rPr>
      </w:pPr>
      <w:r w:rsidRPr="00C0398F">
        <w:rPr>
          <w:sz w:val="24"/>
          <w:szCs w:val="24"/>
        </w:rPr>
        <w:t>Screen on the Green overage: budgeted $370; spent $910. Ice Cream Truck was $517.28.</w:t>
      </w:r>
    </w:p>
    <w:p w14:paraId="6338D0DE" w14:textId="08D17E34" w:rsidR="00BE3322" w:rsidRPr="00C0398F" w:rsidRDefault="00BE3322" w:rsidP="00BE3322">
      <w:pPr>
        <w:pStyle w:val="ListParagraph"/>
        <w:numPr>
          <w:ilvl w:val="0"/>
          <w:numId w:val="5"/>
        </w:numPr>
        <w:rPr>
          <w:sz w:val="24"/>
          <w:szCs w:val="24"/>
        </w:rPr>
      </w:pPr>
      <w:r w:rsidRPr="00C0398F">
        <w:rPr>
          <w:sz w:val="24"/>
          <w:szCs w:val="24"/>
        </w:rPr>
        <w:t xml:space="preserve">Upcoming picnic budget is $2,600. </w:t>
      </w:r>
      <w:r w:rsidR="001B1043" w:rsidRPr="00C0398F">
        <w:rPr>
          <w:sz w:val="24"/>
          <w:szCs w:val="24"/>
        </w:rPr>
        <w:t xml:space="preserve"> </w:t>
      </w:r>
      <w:r w:rsidRPr="00C0398F">
        <w:rPr>
          <w:sz w:val="24"/>
          <w:szCs w:val="24"/>
        </w:rPr>
        <w:t>Room in budget to go up to $3,000.</w:t>
      </w:r>
      <w:r w:rsidR="00BE33E0" w:rsidRPr="00C0398F">
        <w:rPr>
          <w:sz w:val="24"/>
          <w:szCs w:val="24"/>
        </w:rPr>
        <w:t>”</w:t>
      </w:r>
      <w:r w:rsidRPr="00C0398F">
        <w:rPr>
          <w:sz w:val="24"/>
          <w:szCs w:val="24"/>
        </w:rPr>
        <w:t xml:space="preserve"> </w:t>
      </w:r>
    </w:p>
    <w:p w14:paraId="0A3126AE" w14:textId="77777777" w:rsidR="005669C7" w:rsidRPr="008B76AD" w:rsidRDefault="005669C7" w:rsidP="005669C7">
      <w:pPr>
        <w:ind w:left="1080"/>
        <w:rPr>
          <w:rFonts w:eastAsia="Times New Roman"/>
          <w:sz w:val="16"/>
          <w:szCs w:val="16"/>
        </w:rPr>
      </w:pPr>
    </w:p>
    <w:p w14:paraId="1AA5A1F4" w14:textId="77777777" w:rsidR="005669C7" w:rsidRDefault="005669C7" w:rsidP="00DF4262">
      <w:pPr>
        <w:numPr>
          <w:ilvl w:val="0"/>
          <w:numId w:val="1"/>
        </w:numPr>
        <w:tabs>
          <w:tab w:val="clear" w:pos="1080"/>
        </w:tabs>
        <w:ind w:left="360" w:hanging="450"/>
        <w:rPr>
          <w:rFonts w:eastAsia="Times New Roman"/>
          <w:b/>
          <w:bCs/>
          <w:sz w:val="24"/>
          <w:szCs w:val="24"/>
        </w:rPr>
      </w:pPr>
      <w:r>
        <w:rPr>
          <w:rFonts w:eastAsia="Times New Roman"/>
          <w:b/>
          <w:bCs/>
          <w:sz w:val="24"/>
          <w:szCs w:val="24"/>
        </w:rPr>
        <w:t>Annual Meeting and Picnic – Jacob</w:t>
      </w:r>
    </w:p>
    <w:p w14:paraId="5F42BEB8" w14:textId="11132A33" w:rsidR="005669C7" w:rsidRDefault="005669C7" w:rsidP="00DF4262">
      <w:pPr>
        <w:ind w:firstLine="360"/>
        <w:rPr>
          <w:rFonts w:eastAsia="Times New Roman"/>
          <w:b/>
          <w:bCs/>
          <w:sz w:val="24"/>
          <w:szCs w:val="24"/>
        </w:rPr>
      </w:pPr>
      <w:r w:rsidRPr="002B7C0D">
        <w:rPr>
          <w:rFonts w:eastAsia="Times New Roman"/>
          <w:b/>
          <w:bCs/>
          <w:sz w:val="24"/>
          <w:szCs w:val="24"/>
        </w:rPr>
        <w:t>Overview – Jacob</w:t>
      </w:r>
    </w:p>
    <w:p w14:paraId="6C7DC67A" w14:textId="40BD8DC7" w:rsidR="006A394B" w:rsidRDefault="00DF4262" w:rsidP="00DF4262">
      <w:pPr>
        <w:ind w:left="360"/>
        <w:rPr>
          <w:rFonts w:eastAsia="Times New Roman"/>
          <w:sz w:val="24"/>
          <w:szCs w:val="24"/>
        </w:rPr>
      </w:pPr>
      <w:r>
        <w:rPr>
          <w:rFonts w:eastAsia="Times New Roman"/>
          <w:sz w:val="24"/>
          <w:szCs w:val="24"/>
        </w:rPr>
        <w:t>Jacob reported that the SRCA Annual Meeting would be held on Sunday, September 19 at 5:00 PM at SSSAS under the tent</w:t>
      </w:r>
      <w:r w:rsidR="00BE3322">
        <w:rPr>
          <w:rFonts w:eastAsia="Times New Roman"/>
          <w:sz w:val="24"/>
          <w:szCs w:val="24"/>
        </w:rPr>
        <w:t xml:space="preserve"> at the end </w:t>
      </w:r>
      <w:r>
        <w:rPr>
          <w:rFonts w:eastAsia="Times New Roman"/>
          <w:sz w:val="24"/>
          <w:szCs w:val="24"/>
        </w:rPr>
        <w:t xml:space="preserve">of the </w:t>
      </w:r>
      <w:r w:rsidR="00BE3322">
        <w:rPr>
          <w:rFonts w:eastAsia="Times New Roman"/>
          <w:sz w:val="24"/>
          <w:szCs w:val="24"/>
        </w:rPr>
        <w:t xml:space="preserve">bleachers on the </w:t>
      </w:r>
      <w:r>
        <w:rPr>
          <w:rFonts w:eastAsia="Times New Roman"/>
          <w:sz w:val="24"/>
          <w:szCs w:val="24"/>
        </w:rPr>
        <w:t xml:space="preserve">football field.  </w:t>
      </w:r>
      <w:r w:rsidR="00BE3322">
        <w:rPr>
          <w:rFonts w:eastAsia="Times New Roman"/>
          <w:sz w:val="24"/>
          <w:szCs w:val="24"/>
        </w:rPr>
        <w:t>Several decisions ha</w:t>
      </w:r>
      <w:r w:rsidR="00BE33E0">
        <w:rPr>
          <w:rFonts w:eastAsia="Times New Roman"/>
          <w:sz w:val="24"/>
          <w:szCs w:val="24"/>
        </w:rPr>
        <w:t xml:space="preserve">d </w:t>
      </w:r>
      <w:r w:rsidR="00BE3322">
        <w:rPr>
          <w:rFonts w:eastAsia="Times New Roman"/>
          <w:sz w:val="24"/>
          <w:szCs w:val="24"/>
        </w:rPr>
        <w:t>to be made as SSSAS w</w:t>
      </w:r>
      <w:r w:rsidR="00BE33E0">
        <w:rPr>
          <w:rFonts w:eastAsia="Times New Roman"/>
          <w:sz w:val="24"/>
          <w:szCs w:val="24"/>
        </w:rPr>
        <w:t>ould</w:t>
      </w:r>
      <w:r w:rsidR="00BE3322">
        <w:rPr>
          <w:rFonts w:eastAsia="Times New Roman"/>
          <w:sz w:val="24"/>
          <w:szCs w:val="24"/>
        </w:rPr>
        <w:t xml:space="preserve"> allow </w:t>
      </w:r>
      <w:r w:rsidR="00BE33E0">
        <w:rPr>
          <w:rFonts w:eastAsia="Times New Roman"/>
          <w:sz w:val="24"/>
          <w:szCs w:val="24"/>
        </w:rPr>
        <w:t>SRCA</w:t>
      </w:r>
      <w:r w:rsidR="00BE3322">
        <w:rPr>
          <w:rFonts w:eastAsia="Times New Roman"/>
          <w:sz w:val="24"/>
          <w:szCs w:val="24"/>
        </w:rPr>
        <w:t xml:space="preserve"> to hold the meeting outside, but not inside due to Covid restrictions</w:t>
      </w:r>
      <w:r>
        <w:rPr>
          <w:rFonts w:eastAsia="Times New Roman"/>
          <w:sz w:val="24"/>
          <w:szCs w:val="24"/>
        </w:rPr>
        <w:t>.</w:t>
      </w:r>
      <w:r w:rsidR="00BE3322">
        <w:rPr>
          <w:rFonts w:eastAsia="Times New Roman"/>
          <w:sz w:val="24"/>
          <w:szCs w:val="24"/>
        </w:rPr>
        <w:t xml:space="preserve">  Last month, </w:t>
      </w:r>
      <w:r w:rsidR="00BE33E0">
        <w:rPr>
          <w:rFonts w:eastAsia="Times New Roman"/>
          <w:sz w:val="24"/>
          <w:szCs w:val="24"/>
        </w:rPr>
        <w:t>the board</w:t>
      </w:r>
      <w:r w:rsidR="00BE3322">
        <w:rPr>
          <w:rFonts w:eastAsia="Times New Roman"/>
          <w:sz w:val="24"/>
          <w:szCs w:val="24"/>
        </w:rPr>
        <w:t xml:space="preserve"> decided t</w:t>
      </w:r>
      <w:r w:rsidR="00BE33E0">
        <w:rPr>
          <w:rFonts w:eastAsia="Times New Roman"/>
          <w:sz w:val="24"/>
          <w:szCs w:val="24"/>
        </w:rPr>
        <w:t>o</w:t>
      </w:r>
      <w:r w:rsidR="00BE3322">
        <w:rPr>
          <w:rFonts w:eastAsia="Times New Roman"/>
          <w:sz w:val="24"/>
          <w:szCs w:val="24"/>
        </w:rPr>
        <w:t xml:space="preserve"> hold the meeting both in person and by Zoom.  Unfortunately, there is no electricity under the tent, </w:t>
      </w:r>
      <w:r w:rsidR="00BE33E0">
        <w:rPr>
          <w:rFonts w:eastAsia="Times New Roman"/>
          <w:sz w:val="24"/>
          <w:szCs w:val="24"/>
        </w:rPr>
        <w:t xml:space="preserve">so </w:t>
      </w:r>
      <w:r w:rsidR="00BE3322">
        <w:rPr>
          <w:rFonts w:eastAsia="Times New Roman"/>
          <w:sz w:val="24"/>
          <w:szCs w:val="24"/>
        </w:rPr>
        <w:t>no light</w:t>
      </w:r>
      <w:r w:rsidR="00BE33E0">
        <w:rPr>
          <w:rFonts w:eastAsia="Times New Roman"/>
          <w:sz w:val="24"/>
          <w:szCs w:val="24"/>
        </w:rPr>
        <w:t>s</w:t>
      </w:r>
      <w:r w:rsidR="00BE3322">
        <w:rPr>
          <w:rFonts w:eastAsia="Times New Roman"/>
          <w:sz w:val="24"/>
          <w:szCs w:val="24"/>
        </w:rPr>
        <w:t xml:space="preserve">.  Thus, the meeting will have to start early in order to be finished by sunset, which is 7:10 on </w:t>
      </w:r>
      <w:r w:rsidR="00BE3322">
        <w:rPr>
          <w:rFonts w:eastAsia="Times New Roman"/>
          <w:sz w:val="24"/>
          <w:szCs w:val="24"/>
        </w:rPr>
        <w:lastRenderedPageBreak/>
        <w:t xml:space="preserve">September 19. </w:t>
      </w:r>
      <w:r>
        <w:rPr>
          <w:rFonts w:eastAsia="Times New Roman"/>
          <w:sz w:val="24"/>
          <w:szCs w:val="24"/>
        </w:rPr>
        <w:t xml:space="preserve">  </w:t>
      </w:r>
      <w:r w:rsidR="006A394B">
        <w:rPr>
          <w:rFonts w:eastAsia="Times New Roman"/>
          <w:sz w:val="24"/>
          <w:szCs w:val="24"/>
        </w:rPr>
        <w:t xml:space="preserve">SSSAS will provide </w:t>
      </w:r>
      <w:r w:rsidR="00EE63CD">
        <w:rPr>
          <w:rFonts w:eastAsia="Times New Roman"/>
          <w:sz w:val="24"/>
          <w:szCs w:val="24"/>
        </w:rPr>
        <w:t>a limited number of</w:t>
      </w:r>
      <w:r w:rsidR="006A394B">
        <w:rPr>
          <w:rFonts w:eastAsia="Times New Roman"/>
          <w:sz w:val="24"/>
          <w:szCs w:val="24"/>
        </w:rPr>
        <w:t xml:space="preserve"> chairs and tables for the meeting</w:t>
      </w:r>
      <w:r w:rsidR="00EE63CD">
        <w:rPr>
          <w:rFonts w:eastAsia="Times New Roman"/>
          <w:sz w:val="24"/>
          <w:szCs w:val="24"/>
        </w:rPr>
        <w:t>, but residents are encouraged to bring their own to the meeting</w:t>
      </w:r>
      <w:r w:rsidR="006A394B">
        <w:rPr>
          <w:rFonts w:eastAsia="Times New Roman"/>
          <w:sz w:val="24"/>
          <w:szCs w:val="24"/>
        </w:rPr>
        <w:t>.</w:t>
      </w:r>
    </w:p>
    <w:p w14:paraId="59EC54BD" w14:textId="77777777" w:rsidR="006A394B" w:rsidRPr="006A394B" w:rsidRDefault="006A394B" w:rsidP="00DF4262">
      <w:pPr>
        <w:ind w:left="360"/>
        <w:rPr>
          <w:rFonts w:eastAsia="Times New Roman"/>
          <w:sz w:val="16"/>
          <w:szCs w:val="16"/>
        </w:rPr>
      </w:pPr>
    </w:p>
    <w:p w14:paraId="714864FC" w14:textId="6BFBE887" w:rsidR="006A394B" w:rsidRDefault="006A394B" w:rsidP="00DF4262">
      <w:pPr>
        <w:ind w:left="360"/>
        <w:rPr>
          <w:rFonts w:eastAsia="Times New Roman"/>
          <w:sz w:val="24"/>
          <w:szCs w:val="24"/>
        </w:rPr>
      </w:pPr>
      <w:r w:rsidRPr="002B7C0D">
        <w:rPr>
          <w:rFonts w:eastAsia="Times New Roman"/>
          <w:b/>
          <w:bCs/>
          <w:sz w:val="24"/>
          <w:szCs w:val="24"/>
        </w:rPr>
        <w:t>Annual Meeting by Zoom</w:t>
      </w:r>
      <w:r>
        <w:rPr>
          <w:rFonts w:eastAsia="Times New Roman"/>
          <w:b/>
          <w:bCs/>
          <w:sz w:val="24"/>
          <w:szCs w:val="24"/>
        </w:rPr>
        <w:t xml:space="preserve"> </w:t>
      </w:r>
      <w:r w:rsidRPr="002B7C0D">
        <w:rPr>
          <w:rFonts w:eastAsia="Times New Roman"/>
          <w:b/>
          <w:bCs/>
          <w:sz w:val="24"/>
          <w:szCs w:val="24"/>
        </w:rPr>
        <w:t>– Souz</w:t>
      </w:r>
      <w:r>
        <w:rPr>
          <w:rFonts w:eastAsia="Times New Roman"/>
          <w:b/>
          <w:bCs/>
          <w:sz w:val="24"/>
          <w:szCs w:val="24"/>
        </w:rPr>
        <w:t>a</w:t>
      </w:r>
      <w:r>
        <w:rPr>
          <w:rFonts w:eastAsia="Times New Roman"/>
          <w:sz w:val="24"/>
          <w:szCs w:val="24"/>
        </w:rPr>
        <w:t xml:space="preserve"> </w:t>
      </w:r>
    </w:p>
    <w:p w14:paraId="1F44FC1C" w14:textId="77777777" w:rsidR="00EE63CD" w:rsidRDefault="00EE63CD" w:rsidP="00DF4262">
      <w:pPr>
        <w:ind w:left="360"/>
        <w:rPr>
          <w:rFonts w:eastAsia="Times New Roman"/>
          <w:sz w:val="24"/>
          <w:szCs w:val="24"/>
        </w:rPr>
      </w:pPr>
      <w:r>
        <w:rPr>
          <w:rFonts w:eastAsia="Times New Roman"/>
          <w:sz w:val="24"/>
          <w:szCs w:val="24"/>
        </w:rPr>
        <w:t>W</w:t>
      </w:r>
      <w:r w:rsidR="006A394B">
        <w:rPr>
          <w:rFonts w:eastAsia="Times New Roman"/>
          <w:sz w:val="24"/>
          <w:szCs w:val="24"/>
        </w:rPr>
        <w:t xml:space="preserve">ithout electricity under the tent, </w:t>
      </w:r>
      <w:r>
        <w:rPr>
          <w:rFonts w:eastAsia="Times New Roman"/>
          <w:sz w:val="24"/>
          <w:szCs w:val="24"/>
        </w:rPr>
        <w:t>the question was raised whether</w:t>
      </w:r>
      <w:r w:rsidR="006A394B">
        <w:rPr>
          <w:rFonts w:eastAsia="Times New Roman"/>
          <w:sz w:val="24"/>
          <w:szCs w:val="24"/>
        </w:rPr>
        <w:t xml:space="preserve"> SRCA </w:t>
      </w:r>
      <w:r>
        <w:rPr>
          <w:rFonts w:eastAsia="Times New Roman"/>
          <w:sz w:val="24"/>
          <w:szCs w:val="24"/>
        </w:rPr>
        <w:t xml:space="preserve">would </w:t>
      </w:r>
      <w:r w:rsidR="006A394B">
        <w:rPr>
          <w:rFonts w:eastAsia="Times New Roman"/>
          <w:sz w:val="24"/>
          <w:szCs w:val="24"/>
        </w:rPr>
        <w:t>be able to hold the annual by Zoom</w:t>
      </w:r>
      <w:r>
        <w:rPr>
          <w:rFonts w:eastAsia="Times New Roman"/>
          <w:sz w:val="24"/>
          <w:szCs w:val="24"/>
        </w:rPr>
        <w:t>.</w:t>
      </w:r>
      <w:r w:rsidR="006A394B">
        <w:rPr>
          <w:rFonts w:eastAsia="Times New Roman"/>
          <w:sz w:val="24"/>
          <w:szCs w:val="24"/>
        </w:rPr>
        <w:t xml:space="preserve">  Sou</w:t>
      </w:r>
      <w:r>
        <w:rPr>
          <w:rFonts w:eastAsia="Times New Roman"/>
          <w:sz w:val="24"/>
          <w:szCs w:val="24"/>
        </w:rPr>
        <w:t>z</w:t>
      </w:r>
      <w:r w:rsidR="006A394B">
        <w:rPr>
          <w:rFonts w:eastAsia="Times New Roman"/>
          <w:sz w:val="24"/>
          <w:szCs w:val="24"/>
        </w:rPr>
        <w:t xml:space="preserve">a noted that his laptop would hold a charge long enough for the annual meeting to be held outside and he offered to coordinate the Zoom meeting during the in-person meeting.  </w:t>
      </w:r>
    </w:p>
    <w:p w14:paraId="725CF4E3" w14:textId="77777777" w:rsidR="00EE63CD" w:rsidRPr="002100DB" w:rsidRDefault="00EE63CD" w:rsidP="00DF4262">
      <w:pPr>
        <w:ind w:left="360"/>
        <w:rPr>
          <w:rFonts w:eastAsia="Times New Roman"/>
          <w:sz w:val="16"/>
          <w:szCs w:val="16"/>
        </w:rPr>
      </w:pPr>
    </w:p>
    <w:p w14:paraId="3F126912" w14:textId="25BC0AAF" w:rsidR="005669C7" w:rsidRPr="006A394B" w:rsidRDefault="00EE63CD" w:rsidP="00EE63CD">
      <w:pPr>
        <w:ind w:left="360"/>
        <w:rPr>
          <w:rFonts w:eastAsia="Times New Roman"/>
          <w:sz w:val="24"/>
          <w:szCs w:val="24"/>
        </w:rPr>
      </w:pPr>
      <w:r>
        <w:rPr>
          <w:rFonts w:eastAsia="Times New Roman"/>
          <w:sz w:val="24"/>
          <w:szCs w:val="24"/>
        </w:rPr>
        <w:t>An addition uncertainty is what to do i</w:t>
      </w:r>
      <w:r w:rsidR="00DF4262">
        <w:rPr>
          <w:rFonts w:eastAsia="Times New Roman"/>
          <w:sz w:val="24"/>
          <w:szCs w:val="24"/>
        </w:rPr>
        <w:t>f it rains</w:t>
      </w:r>
      <w:r w:rsidR="00BE33E0">
        <w:rPr>
          <w:rFonts w:eastAsia="Times New Roman"/>
          <w:sz w:val="24"/>
          <w:szCs w:val="24"/>
        </w:rPr>
        <w:t xml:space="preserve">. Jacob asked the board for their input and </w:t>
      </w:r>
      <w:r w:rsidR="006A394B">
        <w:rPr>
          <w:rFonts w:eastAsia="Times New Roman"/>
          <w:sz w:val="24"/>
          <w:szCs w:val="24"/>
        </w:rPr>
        <w:t>concerns.  T</w:t>
      </w:r>
      <w:r w:rsidR="00BE33E0">
        <w:rPr>
          <w:rFonts w:eastAsia="Times New Roman"/>
          <w:sz w:val="24"/>
          <w:szCs w:val="24"/>
        </w:rPr>
        <w:t>he</w:t>
      </w:r>
      <w:r w:rsidR="006A394B">
        <w:rPr>
          <w:rFonts w:eastAsia="Times New Roman"/>
          <w:sz w:val="24"/>
          <w:szCs w:val="24"/>
        </w:rPr>
        <w:t xml:space="preserve"> final</w:t>
      </w:r>
      <w:r w:rsidR="00BE33E0">
        <w:rPr>
          <w:rFonts w:eastAsia="Times New Roman"/>
          <w:sz w:val="24"/>
          <w:szCs w:val="24"/>
        </w:rPr>
        <w:t xml:space="preserve"> decision was to hold both events, but if it rains, the picnic would be cancelled with no rain date</w:t>
      </w:r>
      <w:r w:rsidR="006A394B">
        <w:rPr>
          <w:rFonts w:eastAsia="Times New Roman"/>
          <w:sz w:val="24"/>
          <w:szCs w:val="24"/>
        </w:rPr>
        <w:t xml:space="preserve"> and t</w:t>
      </w:r>
      <w:r w:rsidR="00BE33E0">
        <w:rPr>
          <w:rFonts w:eastAsia="Times New Roman"/>
          <w:sz w:val="24"/>
          <w:szCs w:val="24"/>
        </w:rPr>
        <w:t xml:space="preserve">he </w:t>
      </w:r>
      <w:r w:rsidR="006A394B">
        <w:rPr>
          <w:rFonts w:eastAsia="Times New Roman"/>
          <w:sz w:val="24"/>
          <w:szCs w:val="24"/>
        </w:rPr>
        <w:t>annual meeting would be h</w:t>
      </w:r>
      <w:r>
        <w:rPr>
          <w:rFonts w:eastAsia="Times New Roman"/>
          <w:sz w:val="24"/>
          <w:szCs w:val="24"/>
        </w:rPr>
        <w:t>e</w:t>
      </w:r>
      <w:r w:rsidR="006A394B">
        <w:rPr>
          <w:rFonts w:eastAsia="Times New Roman"/>
          <w:sz w:val="24"/>
          <w:szCs w:val="24"/>
        </w:rPr>
        <w:t xml:space="preserve">ld </w:t>
      </w:r>
      <w:r>
        <w:rPr>
          <w:rFonts w:eastAsia="Times New Roman"/>
          <w:sz w:val="24"/>
          <w:szCs w:val="24"/>
        </w:rPr>
        <w:t xml:space="preserve">only </w:t>
      </w:r>
      <w:r w:rsidR="006A394B">
        <w:rPr>
          <w:rFonts w:eastAsia="Times New Roman"/>
          <w:sz w:val="24"/>
          <w:szCs w:val="24"/>
        </w:rPr>
        <w:t xml:space="preserve">by Zoom.  </w:t>
      </w:r>
    </w:p>
    <w:p w14:paraId="4055A28B" w14:textId="77777777" w:rsidR="005669C7" w:rsidRPr="00BB32B6" w:rsidRDefault="005669C7" w:rsidP="005669C7">
      <w:pPr>
        <w:tabs>
          <w:tab w:val="left" w:pos="90"/>
        </w:tabs>
        <w:ind w:firstLine="1080"/>
        <w:rPr>
          <w:rFonts w:eastAsia="Times New Roman"/>
          <w:b/>
          <w:bCs/>
          <w:sz w:val="12"/>
          <w:szCs w:val="12"/>
        </w:rPr>
      </w:pPr>
    </w:p>
    <w:p w14:paraId="30498185" w14:textId="30D241BF" w:rsidR="005669C7" w:rsidRPr="002B7C0D" w:rsidRDefault="005669C7" w:rsidP="006A394B">
      <w:pPr>
        <w:ind w:firstLine="360"/>
        <w:rPr>
          <w:rFonts w:eastAsia="Times New Roman"/>
          <w:b/>
          <w:bCs/>
          <w:sz w:val="24"/>
          <w:szCs w:val="24"/>
        </w:rPr>
      </w:pPr>
      <w:r w:rsidRPr="002B7C0D">
        <w:rPr>
          <w:rFonts w:eastAsia="Times New Roman"/>
          <w:b/>
          <w:bCs/>
          <w:sz w:val="24"/>
          <w:szCs w:val="24"/>
        </w:rPr>
        <w:t>Picnic Plan</w:t>
      </w:r>
      <w:r w:rsidR="006A394B">
        <w:rPr>
          <w:rFonts w:eastAsia="Times New Roman"/>
          <w:b/>
          <w:bCs/>
          <w:sz w:val="24"/>
          <w:szCs w:val="24"/>
        </w:rPr>
        <w:t>s</w:t>
      </w:r>
      <w:r w:rsidRPr="002B7C0D">
        <w:rPr>
          <w:rFonts w:eastAsia="Times New Roman"/>
          <w:b/>
          <w:bCs/>
          <w:sz w:val="24"/>
          <w:szCs w:val="24"/>
        </w:rPr>
        <w:t xml:space="preserve"> – Henniga</w:t>
      </w:r>
      <w:r w:rsidR="00EE63CD">
        <w:rPr>
          <w:rFonts w:eastAsia="Times New Roman"/>
          <w:b/>
          <w:bCs/>
          <w:sz w:val="24"/>
          <w:szCs w:val="24"/>
        </w:rPr>
        <w:t>n</w:t>
      </w:r>
    </w:p>
    <w:p w14:paraId="0EFA88B0" w14:textId="2A1DA754" w:rsidR="005669C7" w:rsidRDefault="006A394B" w:rsidP="00A87DC4">
      <w:pPr>
        <w:ind w:left="360"/>
        <w:rPr>
          <w:rFonts w:eastAsia="Times New Roman"/>
          <w:sz w:val="24"/>
          <w:szCs w:val="24"/>
        </w:rPr>
      </w:pPr>
      <w:r>
        <w:rPr>
          <w:rFonts w:eastAsia="Times New Roman"/>
          <w:sz w:val="24"/>
          <w:szCs w:val="24"/>
        </w:rPr>
        <w:t>Hennigan updated the board on the picnic f</w:t>
      </w:r>
      <w:r w:rsidR="005669C7" w:rsidRPr="007D0188">
        <w:rPr>
          <w:rFonts w:eastAsia="Times New Roman"/>
          <w:sz w:val="24"/>
          <w:szCs w:val="24"/>
        </w:rPr>
        <w:t xml:space="preserve">ood </w:t>
      </w:r>
      <w:r>
        <w:rPr>
          <w:rFonts w:eastAsia="Times New Roman"/>
          <w:sz w:val="24"/>
          <w:szCs w:val="24"/>
        </w:rPr>
        <w:t>c</w:t>
      </w:r>
      <w:r w:rsidR="005669C7" w:rsidRPr="007D0188">
        <w:rPr>
          <w:rFonts w:eastAsia="Times New Roman"/>
          <w:sz w:val="24"/>
          <w:szCs w:val="24"/>
        </w:rPr>
        <w:t>hoices</w:t>
      </w:r>
      <w:r>
        <w:rPr>
          <w:rFonts w:eastAsia="Times New Roman"/>
          <w:sz w:val="24"/>
          <w:szCs w:val="24"/>
        </w:rPr>
        <w:t>, d</w:t>
      </w:r>
      <w:r w:rsidR="005669C7" w:rsidRPr="007D0188">
        <w:rPr>
          <w:rFonts w:eastAsia="Times New Roman"/>
          <w:sz w:val="24"/>
          <w:szCs w:val="24"/>
        </w:rPr>
        <w:t>eadlines</w:t>
      </w:r>
      <w:r>
        <w:rPr>
          <w:rFonts w:eastAsia="Times New Roman"/>
          <w:sz w:val="24"/>
          <w:szCs w:val="24"/>
        </w:rPr>
        <w:t xml:space="preserve"> for ordering, and c</w:t>
      </w:r>
      <w:r w:rsidR="005669C7" w:rsidRPr="007D0188">
        <w:rPr>
          <w:rFonts w:eastAsia="Times New Roman"/>
          <w:sz w:val="24"/>
          <w:szCs w:val="24"/>
        </w:rPr>
        <w:t>osts</w:t>
      </w:r>
      <w:r>
        <w:rPr>
          <w:rFonts w:eastAsia="Times New Roman"/>
          <w:sz w:val="24"/>
          <w:szCs w:val="24"/>
        </w:rPr>
        <w:t xml:space="preserve">.  There would be three choices of sandwiches (chicken, beef, veggie) and each food “bag” would include a </w:t>
      </w:r>
      <w:r w:rsidR="00EE63CD">
        <w:rPr>
          <w:rFonts w:eastAsia="Times New Roman"/>
          <w:sz w:val="24"/>
          <w:szCs w:val="24"/>
        </w:rPr>
        <w:t xml:space="preserve">fruit </w:t>
      </w:r>
      <w:r>
        <w:rPr>
          <w:rFonts w:eastAsia="Times New Roman"/>
          <w:sz w:val="24"/>
          <w:szCs w:val="24"/>
        </w:rPr>
        <w:t>salad, chips, and cookie.</w:t>
      </w:r>
      <w:r w:rsidR="00A87DC4">
        <w:rPr>
          <w:rFonts w:eastAsia="Times New Roman"/>
          <w:sz w:val="24"/>
          <w:szCs w:val="24"/>
        </w:rPr>
        <w:t xml:space="preserve"> Games would include “corn hole”, water balloons, </w:t>
      </w:r>
      <w:r w:rsidR="00D21C91">
        <w:rPr>
          <w:rFonts w:eastAsia="Times New Roman"/>
          <w:sz w:val="24"/>
          <w:szCs w:val="24"/>
        </w:rPr>
        <w:t xml:space="preserve">sack races, </w:t>
      </w:r>
      <w:r w:rsidR="00EE63CD">
        <w:rPr>
          <w:rFonts w:eastAsia="Times New Roman"/>
          <w:sz w:val="24"/>
          <w:szCs w:val="24"/>
        </w:rPr>
        <w:t xml:space="preserve">jumbo Connect 4, </w:t>
      </w:r>
      <w:r w:rsidR="00A87DC4">
        <w:rPr>
          <w:rFonts w:eastAsia="Times New Roman"/>
          <w:sz w:val="24"/>
          <w:szCs w:val="24"/>
        </w:rPr>
        <w:t>and the board voted to include a moon bounce.  Those participating the Moon Bounce would have to wear masks and the number participating at one time would be limited by volunteers.</w:t>
      </w:r>
      <w:r>
        <w:rPr>
          <w:rFonts w:eastAsia="Times New Roman"/>
          <w:sz w:val="24"/>
          <w:szCs w:val="24"/>
        </w:rPr>
        <w:t xml:space="preserve"> </w:t>
      </w:r>
      <w:r w:rsidR="00D21C91">
        <w:rPr>
          <w:rFonts w:eastAsia="Times New Roman"/>
          <w:sz w:val="24"/>
          <w:szCs w:val="24"/>
        </w:rPr>
        <w:t>Volunteers, especially for helping in the games and moon bounce are still needed!!</w:t>
      </w:r>
    </w:p>
    <w:p w14:paraId="7FEFAB80" w14:textId="28935BA4" w:rsidR="00A87DC4" w:rsidRPr="002100DB" w:rsidRDefault="00A87DC4" w:rsidP="00A87DC4">
      <w:pPr>
        <w:ind w:left="360"/>
        <w:rPr>
          <w:rFonts w:eastAsia="Times New Roman"/>
          <w:sz w:val="16"/>
          <w:szCs w:val="16"/>
        </w:rPr>
      </w:pPr>
    </w:p>
    <w:p w14:paraId="6B754DAE" w14:textId="77777777" w:rsidR="0000306C" w:rsidRDefault="00A87DC4" w:rsidP="00A87DC4">
      <w:pPr>
        <w:ind w:left="360"/>
        <w:rPr>
          <w:rFonts w:eastAsia="Times New Roman"/>
          <w:sz w:val="24"/>
          <w:szCs w:val="24"/>
        </w:rPr>
      </w:pPr>
      <w:r>
        <w:rPr>
          <w:rFonts w:eastAsia="Times New Roman"/>
          <w:sz w:val="24"/>
          <w:szCs w:val="24"/>
        </w:rPr>
        <w:t xml:space="preserve">Having a rain date was discussed, but since the food order would have to be cancelled by September 14, rain cancellation would be impossible.  A vote was taken and it was decided that if it were to rain, the picnic would be cancelled, but people ordering food would pick it up at Hennigan’s home.  </w:t>
      </w:r>
    </w:p>
    <w:p w14:paraId="2C3C27EC" w14:textId="77777777" w:rsidR="0000306C" w:rsidRPr="002100DB" w:rsidRDefault="0000306C" w:rsidP="00A87DC4">
      <w:pPr>
        <w:ind w:left="360"/>
        <w:rPr>
          <w:rFonts w:eastAsia="Times New Roman"/>
          <w:sz w:val="16"/>
          <w:szCs w:val="16"/>
        </w:rPr>
      </w:pPr>
    </w:p>
    <w:p w14:paraId="382F6C15" w14:textId="548FE2A1" w:rsidR="00A87DC4" w:rsidRPr="007D0188" w:rsidRDefault="00A87DC4" w:rsidP="00A87DC4">
      <w:pPr>
        <w:ind w:left="360"/>
        <w:rPr>
          <w:rFonts w:eastAsia="Times New Roman"/>
          <w:sz w:val="24"/>
          <w:szCs w:val="24"/>
        </w:rPr>
      </w:pPr>
      <w:r w:rsidRPr="0000306C">
        <w:rPr>
          <w:rFonts w:eastAsia="Times New Roman"/>
          <w:b/>
          <w:bCs/>
          <w:sz w:val="24"/>
          <w:szCs w:val="24"/>
        </w:rPr>
        <w:t xml:space="preserve">Based on what had been spent in previous years, </w:t>
      </w:r>
      <w:r w:rsidR="00EE63CD">
        <w:rPr>
          <w:rFonts w:eastAsia="Times New Roman"/>
          <w:b/>
          <w:bCs/>
          <w:sz w:val="24"/>
          <w:szCs w:val="24"/>
        </w:rPr>
        <w:t>Souza made a motion to</w:t>
      </w:r>
      <w:r w:rsidRPr="0000306C">
        <w:rPr>
          <w:rFonts w:eastAsia="Times New Roman"/>
          <w:b/>
          <w:bCs/>
          <w:sz w:val="24"/>
          <w:szCs w:val="24"/>
        </w:rPr>
        <w:t xml:space="preserve"> approve a budget of $3,000 for the picnic</w:t>
      </w:r>
      <w:r w:rsidR="00EE63CD">
        <w:rPr>
          <w:rFonts w:eastAsia="Times New Roman"/>
          <w:b/>
          <w:bCs/>
          <w:sz w:val="24"/>
          <w:szCs w:val="24"/>
        </w:rPr>
        <w:t>; it was seconded by Giannotti</w:t>
      </w:r>
      <w:r w:rsidRPr="0000306C">
        <w:rPr>
          <w:rFonts w:eastAsia="Times New Roman"/>
          <w:b/>
          <w:bCs/>
          <w:sz w:val="24"/>
          <w:szCs w:val="24"/>
        </w:rPr>
        <w:t>.</w:t>
      </w:r>
      <w:r w:rsidR="002100DB">
        <w:rPr>
          <w:rFonts w:eastAsia="Times New Roman"/>
          <w:b/>
          <w:bCs/>
          <w:sz w:val="24"/>
          <w:szCs w:val="24"/>
        </w:rPr>
        <w:t xml:space="preserve"> </w:t>
      </w:r>
      <w:r w:rsidR="0000306C">
        <w:rPr>
          <w:rFonts w:eastAsia="Times New Roman"/>
          <w:b/>
          <w:bCs/>
          <w:sz w:val="24"/>
          <w:szCs w:val="24"/>
        </w:rPr>
        <w:t xml:space="preserve"> </w:t>
      </w:r>
      <w:r w:rsidR="00EE63CD" w:rsidRPr="00BE33E0">
        <w:rPr>
          <w:rFonts w:eastAsia="Times New Roman"/>
          <w:b/>
          <w:bCs/>
          <w:sz w:val="24"/>
          <w:szCs w:val="24"/>
        </w:rPr>
        <w:t xml:space="preserve">The motion passed </w:t>
      </w:r>
      <w:r w:rsidR="00EE63CD">
        <w:rPr>
          <w:rFonts w:eastAsia="Times New Roman"/>
          <w:b/>
          <w:bCs/>
          <w:sz w:val="24"/>
          <w:szCs w:val="24"/>
        </w:rPr>
        <w:t xml:space="preserve">unanimously </w:t>
      </w:r>
      <w:r w:rsidR="00EE63CD" w:rsidRPr="00BE33E0">
        <w:rPr>
          <w:rFonts w:eastAsia="Times New Roman"/>
          <w:b/>
          <w:bCs/>
          <w:sz w:val="24"/>
          <w:szCs w:val="24"/>
        </w:rPr>
        <w:t>by voice vote.</w:t>
      </w:r>
    </w:p>
    <w:p w14:paraId="55A88C22" w14:textId="77777777" w:rsidR="005669C7" w:rsidRPr="00FC1ABE" w:rsidRDefault="005669C7" w:rsidP="005669C7">
      <w:pPr>
        <w:ind w:left="2430" w:hanging="810"/>
        <w:rPr>
          <w:rFonts w:eastAsia="Times New Roman"/>
          <w:sz w:val="12"/>
          <w:szCs w:val="12"/>
        </w:rPr>
      </w:pPr>
    </w:p>
    <w:p w14:paraId="3E14EA97" w14:textId="30407D0C" w:rsidR="005669C7" w:rsidRPr="002B7C0D" w:rsidRDefault="005669C7" w:rsidP="00A87DC4">
      <w:pPr>
        <w:ind w:firstLine="360"/>
        <w:rPr>
          <w:rFonts w:eastAsia="Times New Roman"/>
          <w:b/>
          <w:bCs/>
          <w:sz w:val="24"/>
          <w:szCs w:val="24"/>
        </w:rPr>
      </w:pPr>
      <w:r w:rsidRPr="002B7C0D">
        <w:rPr>
          <w:rFonts w:eastAsia="Times New Roman"/>
          <w:b/>
          <w:bCs/>
          <w:sz w:val="24"/>
          <w:szCs w:val="24"/>
        </w:rPr>
        <w:t xml:space="preserve">Dues Collection Plan – Browne </w:t>
      </w:r>
    </w:p>
    <w:p w14:paraId="7E3262E8" w14:textId="3CA10B6A" w:rsidR="005669C7" w:rsidRDefault="00A87DC4" w:rsidP="00A87DC4">
      <w:pPr>
        <w:ind w:left="360"/>
        <w:rPr>
          <w:rFonts w:eastAsia="Times New Roman"/>
          <w:sz w:val="24"/>
          <w:szCs w:val="24"/>
        </w:rPr>
      </w:pPr>
      <w:r>
        <w:rPr>
          <w:rFonts w:eastAsia="Times New Roman"/>
          <w:sz w:val="24"/>
          <w:szCs w:val="24"/>
        </w:rPr>
        <w:t>Clark-Sestak reported for Browne.  Collection of dues will be part of the packet distributed for the annual meeting and election.  Dues can be paid either by check or e</w:t>
      </w:r>
      <w:r w:rsidR="005669C7">
        <w:rPr>
          <w:rFonts w:eastAsia="Times New Roman"/>
          <w:sz w:val="24"/>
          <w:szCs w:val="24"/>
        </w:rPr>
        <w:t>lectronic</w:t>
      </w:r>
      <w:r>
        <w:rPr>
          <w:rFonts w:eastAsia="Times New Roman"/>
          <w:sz w:val="24"/>
          <w:szCs w:val="24"/>
        </w:rPr>
        <w:t>ally</w:t>
      </w:r>
      <w:r w:rsidR="005669C7">
        <w:rPr>
          <w:rFonts w:eastAsia="Times New Roman"/>
          <w:sz w:val="24"/>
          <w:szCs w:val="24"/>
        </w:rPr>
        <w:t xml:space="preserve"> via SRCA</w:t>
      </w:r>
      <w:r>
        <w:rPr>
          <w:rFonts w:eastAsia="Times New Roman"/>
          <w:sz w:val="24"/>
          <w:szCs w:val="24"/>
        </w:rPr>
        <w:t>’s w</w:t>
      </w:r>
      <w:r w:rsidR="005669C7">
        <w:rPr>
          <w:rFonts w:eastAsia="Times New Roman"/>
          <w:sz w:val="24"/>
          <w:szCs w:val="24"/>
        </w:rPr>
        <w:t>ebsite</w:t>
      </w:r>
      <w:r>
        <w:rPr>
          <w:rFonts w:eastAsia="Times New Roman"/>
          <w:sz w:val="24"/>
          <w:szCs w:val="24"/>
        </w:rPr>
        <w:t>.  Due remain at $50 per household.</w:t>
      </w:r>
    </w:p>
    <w:p w14:paraId="6E094767" w14:textId="77777777" w:rsidR="005669C7" w:rsidRPr="00FC1ABE" w:rsidRDefault="005669C7" w:rsidP="005669C7">
      <w:pPr>
        <w:ind w:left="2430" w:hanging="810"/>
        <w:rPr>
          <w:rFonts w:eastAsia="Times New Roman"/>
          <w:sz w:val="12"/>
          <w:szCs w:val="12"/>
        </w:rPr>
      </w:pPr>
    </w:p>
    <w:p w14:paraId="750534A0" w14:textId="65C4A43F" w:rsidR="005669C7" w:rsidRPr="002B7C0D" w:rsidRDefault="005669C7" w:rsidP="00A87DC4">
      <w:pPr>
        <w:ind w:firstLine="360"/>
        <w:rPr>
          <w:rFonts w:eastAsia="Times New Roman"/>
          <w:b/>
          <w:bCs/>
          <w:sz w:val="24"/>
          <w:szCs w:val="24"/>
        </w:rPr>
      </w:pPr>
      <w:r w:rsidRPr="002B7C0D">
        <w:rPr>
          <w:rFonts w:eastAsia="Times New Roman"/>
          <w:b/>
          <w:bCs/>
          <w:sz w:val="24"/>
          <w:szCs w:val="24"/>
        </w:rPr>
        <w:t>Communications Plan – Clark-Sestak</w:t>
      </w:r>
    </w:p>
    <w:p w14:paraId="74D9BF67" w14:textId="346D8A0C" w:rsidR="005669C7" w:rsidRDefault="00A87DC4" w:rsidP="00F9208E">
      <w:pPr>
        <w:ind w:left="360"/>
        <w:rPr>
          <w:rFonts w:eastAsia="Times New Roman"/>
          <w:sz w:val="24"/>
          <w:szCs w:val="24"/>
        </w:rPr>
      </w:pPr>
      <w:r>
        <w:rPr>
          <w:rFonts w:eastAsia="Times New Roman"/>
          <w:sz w:val="24"/>
          <w:szCs w:val="24"/>
        </w:rPr>
        <w:t>Clark</w:t>
      </w:r>
      <w:r w:rsidR="00D21C91">
        <w:rPr>
          <w:rFonts w:eastAsia="Times New Roman"/>
          <w:sz w:val="24"/>
          <w:szCs w:val="24"/>
        </w:rPr>
        <w:t>-</w:t>
      </w:r>
      <w:r>
        <w:rPr>
          <w:rFonts w:eastAsia="Times New Roman"/>
          <w:sz w:val="24"/>
          <w:szCs w:val="24"/>
        </w:rPr>
        <w:t>Sestak explain</w:t>
      </w:r>
      <w:r w:rsidR="00D21C91">
        <w:rPr>
          <w:rFonts w:eastAsia="Times New Roman"/>
          <w:sz w:val="24"/>
          <w:szCs w:val="24"/>
        </w:rPr>
        <w:t>ed that</w:t>
      </w:r>
      <w:r>
        <w:rPr>
          <w:rFonts w:eastAsia="Times New Roman"/>
          <w:sz w:val="24"/>
          <w:szCs w:val="24"/>
        </w:rPr>
        <w:t xml:space="preserve"> </w:t>
      </w:r>
      <w:r w:rsidR="00F9208E">
        <w:rPr>
          <w:rFonts w:eastAsia="Times New Roman"/>
          <w:sz w:val="24"/>
          <w:szCs w:val="24"/>
        </w:rPr>
        <w:t xml:space="preserve">all </w:t>
      </w:r>
      <w:r>
        <w:rPr>
          <w:rFonts w:eastAsia="Times New Roman"/>
          <w:sz w:val="24"/>
          <w:szCs w:val="24"/>
        </w:rPr>
        <w:t xml:space="preserve">materials would be distributed by the </w:t>
      </w:r>
      <w:r w:rsidR="005669C7">
        <w:rPr>
          <w:rFonts w:eastAsia="Times New Roman"/>
          <w:sz w:val="24"/>
          <w:szCs w:val="24"/>
        </w:rPr>
        <w:t xml:space="preserve">Block Captains </w:t>
      </w:r>
      <w:r w:rsidR="00F9208E">
        <w:rPr>
          <w:rFonts w:eastAsia="Times New Roman"/>
          <w:sz w:val="24"/>
          <w:szCs w:val="24"/>
        </w:rPr>
        <w:t>this year instead of mailing the dues materials.  In the packet would be a letter from the SRCA President, a ballot for voting on new SRCA officers, a flyer with the benefits of becoming a member of SRCA, the dues form, a form to order picnic food, and a Proxy, i</w:t>
      </w:r>
      <w:r w:rsidR="00D21C91">
        <w:rPr>
          <w:rFonts w:eastAsia="Times New Roman"/>
          <w:sz w:val="24"/>
          <w:szCs w:val="24"/>
        </w:rPr>
        <w:t xml:space="preserve">f </w:t>
      </w:r>
      <w:r w:rsidR="00F9208E">
        <w:rPr>
          <w:rFonts w:eastAsia="Times New Roman"/>
          <w:sz w:val="24"/>
          <w:szCs w:val="24"/>
        </w:rPr>
        <w:t xml:space="preserve">recipients were not planning to attend the annual meeting either in person or by Zoom.  In addition, </w:t>
      </w:r>
      <w:r w:rsidR="005669C7">
        <w:rPr>
          <w:rFonts w:eastAsia="Times New Roman"/>
          <w:sz w:val="24"/>
          <w:szCs w:val="24"/>
        </w:rPr>
        <w:t xml:space="preserve">Directory </w:t>
      </w:r>
      <w:r w:rsidR="00F9208E">
        <w:rPr>
          <w:rFonts w:eastAsia="Times New Roman"/>
          <w:sz w:val="24"/>
          <w:szCs w:val="24"/>
        </w:rPr>
        <w:t>u</w:t>
      </w:r>
      <w:r w:rsidR="005669C7">
        <w:rPr>
          <w:rFonts w:eastAsia="Times New Roman"/>
          <w:sz w:val="24"/>
          <w:szCs w:val="24"/>
        </w:rPr>
        <w:t xml:space="preserve">pdates </w:t>
      </w:r>
      <w:r w:rsidR="00F9208E">
        <w:rPr>
          <w:rFonts w:eastAsia="Times New Roman"/>
          <w:sz w:val="24"/>
          <w:szCs w:val="24"/>
        </w:rPr>
        <w:t>would</w:t>
      </w:r>
      <w:r w:rsidR="005669C7" w:rsidRPr="007D0188">
        <w:rPr>
          <w:rFonts w:eastAsia="Times New Roman"/>
          <w:sz w:val="24"/>
          <w:szCs w:val="24"/>
        </w:rPr>
        <w:t xml:space="preserve"> be </w:t>
      </w:r>
      <w:r w:rsidR="00F9208E">
        <w:rPr>
          <w:rFonts w:eastAsia="Times New Roman"/>
          <w:sz w:val="24"/>
          <w:szCs w:val="24"/>
        </w:rPr>
        <w:t>c</w:t>
      </w:r>
      <w:r w:rsidR="005669C7">
        <w:rPr>
          <w:rFonts w:eastAsia="Times New Roman"/>
          <w:sz w:val="24"/>
          <w:szCs w:val="24"/>
        </w:rPr>
        <w:t>ollected</w:t>
      </w:r>
      <w:r w:rsidR="00F9208E">
        <w:rPr>
          <w:rFonts w:eastAsia="Times New Roman"/>
          <w:sz w:val="24"/>
          <w:szCs w:val="24"/>
        </w:rPr>
        <w:t xml:space="preserve">.  </w:t>
      </w:r>
      <w:r w:rsidR="00D21C91">
        <w:rPr>
          <w:rFonts w:eastAsia="Times New Roman"/>
          <w:sz w:val="24"/>
          <w:szCs w:val="24"/>
        </w:rPr>
        <w:t xml:space="preserve">All forms can be returned in one pre-addressed envelope to Don Frahler, immediate past president, who will sort the forms and provide to appropriate Board members. </w:t>
      </w:r>
      <w:r w:rsidR="002100DB">
        <w:rPr>
          <w:rFonts w:eastAsia="Times New Roman"/>
          <w:sz w:val="24"/>
          <w:szCs w:val="24"/>
        </w:rPr>
        <w:t xml:space="preserve"> </w:t>
      </w:r>
      <w:r w:rsidR="00F9208E">
        <w:rPr>
          <w:rFonts w:eastAsia="Times New Roman"/>
          <w:sz w:val="24"/>
          <w:szCs w:val="24"/>
        </w:rPr>
        <w:t xml:space="preserve">Packets would go to both covenant and non-covenant households, but the non-covenant households would not have </w:t>
      </w:r>
      <w:r w:rsidR="00E97451">
        <w:rPr>
          <w:rFonts w:eastAsia="Times New Roman"/>
          <w:sz w:val="24"/>
          <w:szCs w:val="24"/>
        </w:rPr>
        <w:t>election materials.</w:t>
      </w:r>
      <w:r w:rsidR="00D21C91">
        <w:rPr>
          <w:rFonts w:eastAsia="Times New Roman"/>
          <w:sz w:val="24"/>
          <w:szCs w:val="24"/>
        </w:rPr>
        <w:t xml:space="preserve"> </w:t>
      </w:r>
      <w:r w:rsidR="002100DB">
        <w:rPr>
          <w:rFonts w:eastAsia="Times New Roman"/>
          <w:sz w:val="24"/>
          <w:szCs w:val="24"/>
        </w:rPr>
        <w:t xml:space="preserve"> </w:t>
      </w:r>
      <w:r w:rsidR="00D21C91">
        <w:rPr>
          <w:rFonts w:eastAsia="Times New Roman"/>
          <w:sz w:val="24"/>
          <w:szCs w:val="24"/>
        </w:rPr>
        <w:t>The envelopes would be delivered to all Block Captains by September 5, with the requirement that they be distributed to all residents by September 9 to meet SRCA By Law requirements. All Block Captains have confirmed their ability to meet this timeline.</w:t>
      </w:r>
    </w:p>
    <w:p w14:paraId="6090D23E" w14:textId="77777777" w:rsidR="005669C7" w:rsidRPr="00BB32B6" w:rsidRDefault="005669C7" w:rsidP="005669C7">
      <w:pPr>
        <w:ind w:left="2430" w:hanging="810"/>
        <w:rPr>
          <w:rFonts w:eastAsia="Times New Roman"/>
          <w:sz w:val="12"/>
          <w:szCs w:val="12"/>
        </w:rPr>
      </w:pPr>
    </w:p>
    <w:p w14:paraId="2EDE903B" w14:textId="061DAFDF" w:rsidR="005669C7" w:rsidRDefault="005669C7" w:rsidP="00E97451">
      <w:pPr>
        <w:ind w:firstLine="360"/>
        <w:rPr>
          <w:rFonts w:eastAsia="Times New Roman"/>
          <w:b/>
          <w:bCs/>
          <w:sz w:val="24"/>
          <w:szCs w:val="24"/>
        </w:rPr>
      </w:pPr>
      <w:r w:rsidRPr="002B7C0D">
        <w:rPr>
          <w:rFonts w:eastAsia="Times New Roman"/>
          <w:b/>
          <w:bCs/>
          <w:sz w:val="24"/>
          <w:szCs w:val="24"/>
        </w:rPr>
        <w:t>Slate of Office</w:t>
      </w:r>
      <w:r>
        <w:rPr>
          <w:rFonts w:eastAsia="Times New Roman"/>
          <w:b/>
          <w:bCs/>
          <w:sz w:val="24"/>
          <w:szCs w:val="24"/>
        </w:rPr>
        <w:t>r</w:t>
      </w:r>
      <w:r w:rsidRPr="002B7C0D">
        <w:rPr>
          <w:rFonts w:eastAsia="Times New Roman"/>
          <w:b/>
          <w:bCs/>
          <w:sz w:val="24"/>
          <w:szCs w:val="24"/>
        </w:rPr>
        <w:t xml:space="preserve">s </w:t>
      </w:r>
      <w:r>
        <w:rPr>
          <w:rFonts w:eastAsia="Times New Roman"/>
          <w:b/>
          <w:bCs/>
          <w:sz w:val="24"/>
          <w:szCs w:val="24"/>
        </w:rPr>
        <w:t>–</w:t>
      </w:r>
      <w:r w:rsidRPr="002B7C0D">
        <w:rPr>
          <w:rFonts w:eastAsia="Times New Roman"/>
          <w:b/>
          <w:bCs/>
          <w:sz w:val="24"/>
          <w:szCs w:val="24"/>
        </w:rPr>
        <w:t xml:space="preserve"> Frahler</w:t>
      </w:r>
    </w:p>
    <w:p w14:paraId="59C13171" w14:textId="0FAAD762" w:rsidR="00E97451" w:rsidRDefault="00E97451" w:rsidP="00E97451">
      <w:pPr>
        <w:ind w:left="360"/>
        <w:rPr>
          <w:rFonts w:eastAsia="Times New Roman"/>
          <w:sz w:val="24"/>
          <w:szCs w:val="24"/>
        </w:rPr>
      </w:pPr>
      <w:r w:rsidRPr="00E97451">
        <w:rPr>
          <w:rFonts w:eastAsia="Times New Roman"/>
          <w:sz w:val="24"/>
          <w:szCs w:val="24"/>
        </w:rPr>
        <w:lastRenderedPageBreak/>
        <w:t xml:space="preserve">Frahler presented the slate of officers that the Nominating Committee (Frahler and </w:t>
      </w:r>
      <w:r w:rsidR="006D150B">
        <w:rPr>
          <w:rFonts w:eastAsia="Times New Roman"/>
          <w:sz w:val="24"/>
          <w:szCs w:val="24"/>
        </w:rPr>
        <w:t xml:space="preserve">Marianne </w:t>
      </w:r>
      <w:r w:rsidRPr="00E97451">
        <w:rPr>
          <w:rFonts w:eastAsia="Times New Roman"/>
          <w:sz w:val="24"/>
          <w:szCs w:val="24"/>
        </w:rPr>
        <w:t>Coates) had prepared.</w:t>
      </w:r>
      <w:r>
        <w:rPr>
          <w:rFonts w:eastAsia="Times New Roman"/>
          <w:sz w:val="24"/>
          <w:szCs w:val="24"/>
        </w:rPr>
        <w:t xml:space="preserve">  The 2021-2022 SRCA slate of officers to be voted upon </w:t>
      </w:r>
      <w:r w:rsidR="006D150B">
        <w:rPr>
          <w:rFonts w:eastAsia="Times New Roman"/>
          <w:sz w:val="24"/>
          <w:szCs w:val="24"/>
        </w:rPr>
        <w:t>consisted of</w:t>
      </w:r>
      <w:r>
        <w:rPr>
          <w:rFonts w:eastAsia="Times New Roman"/>
          <w:sz w:val="24"/>
          <w:szCs w:val="24"/>
        </w:rPr>
        <w:t xml:space="preserve"> the following SR residents:  </w:t>
      </w:r>
    </w:p>
    <w:p w14:paraId="0D5E7188" w14:textId="77777777" w:rsidR="00E97451" w:rsidRPr="00E97451" w:rsidRDefault="00E97451" w:rsidP="00E97451">
      <w:pPr>
        <w:ind w:left="360"/>
        <w:rPr>
          <w:rFonts w:eastAsia="Times New Roman"/>
          <w:sz w:val="16"/>
          <w:szCs w:val="16"/>
        </w:rPr>
      </w:pPr>
    </w:p>
    <w:p w14:paraId="26ED473F" w14:textId="72D3AD57" w:rsidR="00E97451" w:rsidRDefault="00E97451" w:rsidP="00E97451">
      <w:pPr>
        <w:ind w:left="360" w:firstLine="360"/>
        <w:rPr>
          <w:rFonts w:eastAsia="Times New Roman"/>
          <w:sz w:val="24"/>
          <w:szCs w:val="24"/>
        </w:rPr>
      </w:pPr>
      <w:r>
        <w:rPr>
          <w:rFonts w:eastAsia="Times New Roman"/>
          <w:sz w:val="24"/>
          <w:szCs w:val="24"/>
        </w:rPr>
        <w:t>Jeanne Jacob – President</w:t>
      </w:r>
    </w:p>
    <w:p w14:paraId="545209A8" w14:textId="248ECAD1" w:rsidR="00E97451" w:rsidRDefault="00E97451" w:rsidP="00E97451">
      <w:pPr>
        <w:ind w:left="360" w:firstLine="360"/>
        <w:rPr>
          <w:rFonts w:eastAsia="Times New Roman"/>
          <w:sz w:val="24"/>
          <w:szCs w:val="24"/>
        </w:rPr>
      </w:pPr>
      <w:r>
        <w:rPr>
          <w:rFonts w:eastAsia="Times New Roman"/>
          <w:sz w:val="24"/>
          <w:szCs w:val="24"/>
        </w:rPr>
        <w:t>Richard Weiblinger – First Vice President</w:t>
      </w:r>
    </w:p>
    <w:p w14:paraId="3BF0BFE0" w14:textId="5CC2764A" w:rsidR="00E97451" w:rsidRDefault="00E97451" w:rsidP="00E97451">
      <w:pPr>
        <w:ind w:left="360" w:firstLine="360"/>
        <w:rPr>
          <w:rFonts w:eastAsia="Times New Roman"/>
          <w:sz w:val="24"/>
          <w:szCs w:val="24"/>
        </w:rPr>
      </w:pPr>
      <w:r>
        <w:rPr>
          <w:rFonts w:eastAsia="Times New Roman"/>
          <w:sz w:val="24"/>
          <w:szCs w:val="24"/>
        </w:rPr>
        <w:t xml:space="preserve">Kate Hennigan – Second Vice President </w:t>
      </w:r>
    </w:p>
    <w:p w14:paraId="2B40DA43" w14:textId="7F67377C" w:rsidR="00E97451" w:rsidRDefault="00E97451" w:rsidP="00E97451">
      <w:pPr>
        <w:ind w:left="360" w:firstLine="360"/>
        <w:rPr>
          <w:rFonts w:eastAsia="Times New Roman"/>
          <w:sz w:val="24"/>
          <w:szCs w:val="24"/>
        </w:rPr>
      </w:pPr>
      <w:r>
        <w:rPr>
          <w:rFonts w:eastAsia="Times New Roman"/>
          <w:sz w:val="24"/>
          <w:szCs w:val="24"/>
        </w:rPr>
        <w:t>Susan Clark-Sestak – Secretary</w:t>
      </w:r>
    </w:p>
    <w:p w14:paraId="51C6B2C6" w14:textId="4D2408AB" w:rsidR="00E97451" w:rsidRDefault="00E97451" w:rsidP="00E97451">
      <w:pPr>
        <w:ind w:left="360" w:firstLine="360"/>
        <w:rPr>
          <w:rFonts w:eastAsia="Times New Roman"/>
          <w:sz w:val="24"/>
          <w:szCs w:val="24"/>
        </w:rPr>
      </w:pPr>
      <w:r>
        <w:rPr>
          <w:rFonts w:eastAsia="Times New Roman"/>
          <w:sz w:val="24"/>
          <w:szCs w:val="24"/>
        </w:rPr>
        <w:t>Maria Browne – Treasurer</w:t>
      </w:r>
    </w:p>
    <w:p w14:paraId="65F93ACD" w14:textId="38600717" w:rsidR="00E97451" w:rsidRDefault="00E97451" w:rsidP="00E97451">
      <w:pPr>
        <w:ind w:left="360" w:firstLine="360"/>
        <w:rPr>
          <w:rFonts w:eastAsia="Times New Roman"/>
          <w:sz w:val="24"/>
          <w:szCs w:val="24"/>
        </w:rPr>
      </w:pPr>
      <w:r>
        <w:rPr>
          <w:rFonts w:eastAsia="Times New Roman"/>
          <w:sz w:val="24"/>
          <w:szCs w:val="24"/>
        </w:rPr>
        <w:t>David Pr</w:t>
      </w:r>
      <w:r w:rsidR="006D150B">
        <w:rPr>
          <w:rFonts w:eastAsia="Times New Roman"/>
          <w:sz w:val="24"/>
          <w:szCs w:val="24"/>
        </w:rPr>
        <w:t>it</w:t>
      </w:r>
      <w:r>
        <w:rPr>
          <w:rFonts w:eastAsia="Times New Roman"/>
          <w:sz w:val="24"/>
          <w:szCs w:val="24"/>
        </w:rPr>
        <w:t>zker – Parliamentarian</w:t>
      </w:r>
    </w:p>
    <w:p w14:paraId="670C9207" w14:textId="77777777" w:rsidR="00E97451" w:rsidRPr="00E97451" w:rsidRDefault="00E97451" w:rsidP="00E97451">
      <w:pPr>
        <w:rPr>
          <w:rFonts w:eastAsia="Times New Roman"/>
          <w:sz w:val="16"/>
          <w:szCs w:val="16"/>
        </w:rPr>
      </w:pPr>
    </w:p>
    <w:p w14:paraId="39FA5484" w14:textId="1E692924" w:rsidR="00E97451" w:rsidRDefault="00E97451" w:rsidP="00E97451">
      <w:pPr>
        <w:ind w:left="360"/>
        <w:rPr>
          <w:rFonts w:eastAsia="Times New Roman"/>
          <w:sz w:val="24"/>
          <w:szCs w:val="24"/>
        </w:rPr>
      </w:pPr>
      <w:r>
        <w:rPr>
          <w:rFonts w:eastAsia="Times New Roman"/>
          <w:sz w:val="24"/>
          <w:szCs w:val="24"/>
        </w:rPr>
        <w:t xml:space="preserve">When asked why some current members were not asked to continue </w:t>
      </w:r>
      <w:r w:rsidR="0000306C">
        <w:rPr>
          <w:rFonts w:eastAsia="Times New Roman"/>
          <w:sz w:val="24"/>
          <w:szCs w:val="24"/>
        </w:rPr>
        <w:t xml:space="preserve">to serve </w:t>
      </w:r>
      <w:r>
        <w:rPr>
          <w:rFonts w:eastAsia="Times New Roman"/>
          <w:sz w:val="24"/>
          <w:szCs w:val="24"/>
        </w:rPr>
        <w:t>on the board, Frahler responded that the Nominating Committee kept some experienced members of the board to provide continuity and brought on new members to build a field of experience that could be called upon in the future.</w:t>
      </w:r>
    </w:p>
    <w:p w14:paraId="25D418FC" w14:textId="77777777" w:rsidR="00E97451" w:rsidRPr="00E97451" w:rsidRDefault="00E97451" w:rsidP="00E97451">
      <w:pPr>
        <w:ind w:left="360"/>
        <w:rPr>
          <w:rFonts w:eastAsia="Times New Roman"/>
          <w:sz w:val="16"/>
          <w:szCs w:val="16"/>
        </w:rPr>
      </w:pPr>
    </w:p>
    <w:p w14:paraId="36A9D379" w14:textId="1034551C" w:rsidR="005669C7" w:rsidRDefault="005669C7" w:rsidP="00E97451">
      <w:pPr>
        <w:numPr>
          <w:ilvl w:val="0"/>
          <w:numId w:val="1"/>
        </w:numPr>
        <w:tabs>
          <w:tab w:val="clear" w:pos="1080"/>
          <w:tab w:val="num" w:pos="360"/>
        </w:tabs>
        <w:ind w:hanging="1080"/>
        <w:rPr>
          <w:rFonts w:eastAsia="Times New Roman"/>
          <w:b/>
          <w:bCs/>
          <w:sz w:val="24"/>
          <w:szCs w:val="24"/>
        </w:rPr>
      </w:pPr>
      <w:r w:rsidRPr="008B76AD">
        <w:rPr>
          <w:rFonts w:eastAsia="Times New Roman"/>
          <w:b/>
          <w:bCs/>
          <w:sz w:val="24"/>
          <w:szCs w:val="24"/>
        </w:rPr>
        <w:t>SRCA Committee Chair Reports – Committee Chairs</w:t>
      </w:r>
    </w:p>
    <w:p w14:paraId="42B1C67F" w14:textId="77777777" w:rsidR="006D150B" w:rsidRPr="002100DB" w:rsidRDefault="006D150B" w:rsidP="006D150B">
      <w:pPr>
        <w:ind w:left="1080"/>
        <w:rPr>
          <w:rFonts w:eastAsia="Times New Roman"/>
          <w:b/>
          <w:bCs/>
          <w:sz w:val="16"/>
          <w:szCs w:val="16"/>
        </w:rPr>
      </w:pPr>
    </w:p>
    <w:p w14:paraId="2C22A712" w14:textId="497E5FF7" w:rsidR="005669C7" w:rsidRDefault="005669C7" w:rsidP="00E97451">
      <w:pPr>
        <w:ind w:firstLine="360"/>
        <w:rPr>
          <w:rFonts w:eastAsia="Times New Roman"/>
          <w:b/>
          <w:bCs/>
          <w:sz w:val="24"/>
          <w:szCs w:val="24"/>
        </w:rPr>
      </w:pPr>
      <w:r w:rsidRPr="00E97451">
        <w:rPr>
          <w:rFonts w:eastAsia="Times New Roman"/>
          <w:b/>
          <w:bCs/>
          <w:sz w:val="24"/>
          <w:szCs w:val="24"/>
        </w:rPr>
        <w:t xml:space="preserve">Events/Activities </w:t>
      </w:r>
      <w:r w:rsidR="006D150B">
        <w:rPr>
          <w:rFonts w:eastAsia="Times New Roman"/>
          <w:b/>
          <w:bCs/>
          <w:sz w:val="24"/>
          <w:szCs w:val="24"/>
        </w:rPr>
        <w:t>–</w:t>
      </w:r>
      <w:r w:rsidRPr="00E97451">
        <w:rPr>
          <w:rFonts w:eastAsia="Times New Roman"/>
          <w:b/>
          <w:bCs/>
          <w:sz w:val="24"/>
          <w:szCs w:val="24"/>
        </w:rPr>
        <w:t xml:space="preserve"> Hennigan</w:t>
      </w:r>
    </w:p>
    <w:p w14:paraId="3BFB14CB" w14:textId="6D895F46" w:rsidR="006D150B" w:rsidRDefault="006D150B" w:rsidP="00E97451">
      <w:pPr>
        <w:ind w:firstLine="360"/>
        <w:rPr>
          <w:rFonts w:eastAsia="Times New Roman"/>
          <w:b/>
          <w:bCs/>
          <w:sz w:val="24"/>
          <w:szCs w:val="24"/>
        </w:rPr>
      </w:pPr>
      <w:r>
        <w:rPr>
          <w:rFonts w:eastAsia="Times New Roman"/>
          <w:b/>
          <w:bCs/>
          <w:sz w:val="24"/>
          <w:szCs w:val="24"/>
        </w:rPr>
        <w:t>Halloween Activities – Hennigan</w:t>
      </w:r>
    </w:p>
    <w:p w14:paraId="1DBA397A" w14:textId="63C6CCB0" w:rsidR="006D150B" w:rsidRDefault="006D150B" w:rsidP="006D150B">
      <w:pPr>
        <w:ind w:left="360"/>
        <w:rPr>
          <w:rFonts w:eastAsia="Times New Roman"/>
          <w:sz w:val="24"/>
          <w:szCs w:val="24"/>
        </w:rPr>
      </w:pPr>
      <w:r>
        <w:rPr>
          <w:rFonts w:eastAsia="Times New Roman"/>
          <w:sz w:val="24"/>
          <w:szCs w:val="24"/>
        </w:rPr>
        <w:t xml:space="preserve">It was decided to postpone a decision on Halloween activities until the October SRCA Board meeting. There was general consensus that house or pumpkin decorating similar to what was done last year would be a great idea. </w:t>
      </w:r>
      <w:r w:rsidR="002100DB">
        <w:rPr>
          <w:rFonts w:eastAsia="Times New Roman"/>
          <w:sz w:val="24"/>
          <w:szCs w:val="24"/>
        </w:rPr>
        <w:t xml:space="preserve"> </w:t>
      </w:r>
      <w:r>
        <w:rPr>
          <w:rFonts w:eastAsia="Times New Roman"/>
          <w:sz w:val="24"/>
          <w:szCs w:val="24"/>
        </w:rPr>
        <w:t>Whether there can be a gathering before kids trick-or-treat, as has been done prior to 2020, depends on COVID trends.</w:t>
      </w:r>
    </w:p>
    <w:p w14:paraId="4A5A5A99" w14:textId="07526D5D" w:rsidR="006D150B" w:rsidRPr="002100DB" w:rsidRDefault="006D150B" w:rsidP="006D150B">
      <w:pPr>
        <w:ind w:left="360"/>
        <w:rPr>
          <w:rFonts w:eastAsia="Times New Roman"/>
          <w:sz w:val="16"/>
          <w:szCs w:val="16"/>
        </w:rPr>
      </w:pPr>
    </w:p>
    <w:p w14:paraId="003A2ABB" w14:textId="5ADD5CBC" w:rsidR="006D150B" w:rsidRPr="006D150B" w:rsidRDefault="006D150B" w:rsidP="006D150B">
      <w:pPr>
        <w:ind w:left="360"/>
        <w:rPr>
          <w:rFonts w:eastAsia="Times New Roman"/>
          <w:b/>
          <w:bCs/>
          <w:sz w:val="24"/>
          <w:szCs w:val="24"/>
        </w:rPr>
      </w:pPr>
      <w:r w:rsidRPr="006D150B">
        <w:rPr>
          <w:rFonts w:eastAsia="Times New Roman"/>
          <w:b/>
          <w:bCs/>
          <w:sz w:val="24"/>
          <w:szCs w:val="24"/>
        </w:rPr>
        <w:t>Forums for Elections in Early November - Souza</w:t>
      </w:r>
    </w:p>
    <w:p w14:paraId="2235B7D1" w14:textId="74F567E0" w:rsidR="006D150B" w:rsidRDefault="00FA3876" w:rsidP="006D150B">
      <w:pPr>
        <w:ind w:left="360"/>
        <w:rPr>
          <w:rFonts w:eastAsia="Times New Roman"/>
          <w:sz w:val="24"/>
          <w:szCs w:val="24"/>
        </w:rPr>
      </w:pPr>
      <w:r>
        <w:rPr>
          <w:rFonts w:eastAsia="Times New Roman"/>
          <w:sz w:val="24"/>
          <w:szCs w:val="24"/>
        </w:rPr>
        <w:t>Weiblinger and Sestak indicated they would be willing to work together</w:t>
      </w:r>
      <w:r w:rsidR="00860977">
        <w:rPr>
          <w:rFonts w:eastAsia="Times New Roman"/>
          <w:sz w:val="24"/>
          <w:szCs w:val="24"/>
        </w:rPr>
        <w:t xml:space="preserve"> again to</w:t>
      </w:r>
      <w:r>
        <w:rPr>
          <w:rFonts w:eastAsia="Times New Roman"/>
          <w:sz w:val="24"/>
          <w:szCs w:val="24"/>
        </w:rPr>
        <w:t xml:space="preserve"> </w:t>
      </w:r>
      <w:r w:rsidR="00860977">
        <w:rPr>
          <w:rFonts w:eastAsia="Times New Roman"/>
          <w:sz w:val="24"/>
          <w:szCs w:val="24"/>
        </w:rPr>
        <w:t xml:space="preserve">bring about </w:t>
      </w:r>
      <w:r w:rsidR="00B44F9C">
        <w:rPr>
          <w:rFonts w:eastAsia="Times New Roman"/>
          <w:sz w:val="24"/>
          <w:szCs w:val="24"/>
        </w:rPr>
        <w:t>two</w:t>
      </w:r>
      <w:r w:rsidR="00860977">
        <w:rPr>
          <w:rFonts w:eastAsia="Times New Roman"/>
          <w:sz w:val="24"/>
          <w:szCs w:val="24"/>
        </w:rPr>
        <w:t xml:space="preserve"> forums in October prior to the November 2 elections.</w:t>
      </w:r>
      <w:r w:rsidR="002100DB">
        <w:rPr>
          <w:rFonts w:eastAsia="Times New Roman"/>
          <w:sz w:val="24"/>
          <w:szCs w:val="24"/>
        </w:rPr>
        <w:t xml:space="preserve"> </w:t>
      </w:r>
      <w:r w:rsidR="006D150B">
        <w:rPr>
          <w:rFonts w:eastAsia="Times New Roman"/>
          <w:sz w:val="24"/>
          <w:szCs w:val="24"/>
        </w:rPr>
        <w:t xml:space="preserve"> There was general consensus on the success of the May forums and </w:t>
      </w:r>
      <w:r>
        <w:rPr>
          <w:rFonts w:eastAsia="Times New Roman"/>
          <w:sz w:val="24"/>
          <w:szCs w:val="24"/>
        </w:rPr>
        <w:t>the Board supported</w:t>
      </w:r>
      <w:r w:rsidR="006D150B">
        <w:rPr>
          <w:rFonts w:eastAsia="Times New Roman"/>
          <w:sz w:val="24"/>
          <w:szCs w:val="24"/>
        </w:rPr>
        <w:t xml:space="preserve"> hosting another round in October. There would be one event for the two mayoral candidates and one for all </w:t>
      </w:r>
      <w:r>
        <w:rPr>
          <w:rFonts w:eastAsia="Times New Roman"/>
          <w:sz w:val="24"/>
          <w:szCs w:val="24"/>
        </w:rPr>
        <w:t>the City Council candidates.</w:t>
      </w:r>
      <w:r w:rsidR="002100DB">
        <w:rPr>
          <w:rFonts w:eastAsia="Times New Roman"/>
          <w:sz w:val="24"/>
          <w:szCs w:val="24"/>
        </w:rPr>
        <w:t xml:space="preserve"> </w:t>
      </w:r>
      <w:r>
        <w:rPr>
          <w:rFonts w:eastAsia="Times New Roman"/>
          <w:sz w:val="24"/>
          <w:szCs w:val="24"/>
        </w:rPr>
        <w:t xml:space="preserve"> Efforts should be made to reach out to press as well as other neighborhood associations so that their residents might also watch the forums. This will require purchasing a webinar capability on Zoom for the month of October, which Clark-Sestak will do.</w:t>
      </w:r>
    </w:p>
    <w:p w14:paraId="42086F86" w14:textId="58AB4749" w:rsidR="00FA3876" w:rsidRPr="002100DB" w:rsidRDefault="00FA3876" w:rsidP="006D150B">
      <w:pPr>
        <w:ind w:left="360"/>
        <w:rPr>
          <w:rFonts w:eastAsia="Times New Roman"/>
          <w:sz w:val="16"/>
          <w:szCs w:val="16"/>
        </w:rPr>
      </w:pPr>
    </w:p>
    <w:p w14:paraId="3DDAB308" w14:textId="0A345AFF" w:rsidR="00FA3876" w:rsidRPr="006D150B" w:rsidRDefault="00FA3876" w:rsidP="006D150B">
      <w:pPr>
        <w:ind w:left="360"/>
        <w:rPr>
          <w:rFonts w:eastAsia="Times New Roman"/>
          <w:sz w:val="24"/>
          <w:szCs w:val="24"/>
        </w:rPr>
      </w:pPr>
      <w:r w:rsidRPr="00FA3876">
        <w:rPr>
          <w:rFonts w:eastAsia="Times New Roman"/>
          <w:b/>
          <w:bCs/>
          <w:sz w:val="24"/>
          <w:szCs w:val="24"/>
        </w:rPr>
        <w:t>Brookbank made a motion</w:t>
      </w:r>
      <w:r w:rsidR="00860977">
        <w:rPr>
          <w:rFonts w:eastAsia="Times New Roman"/>
          <w:b/>
          <w:bCs/>
          <w:sz w:val="24"/>
          <w:szCs w:val="24"/>
        </w:rPr>
        <w:t xml:space="preserve">, </w:t>
      </w:r>
      <w:r w:rsidRPr="00FA3876">
        <w:rPr>
          <w:rFonts w:eastAsia="Times New Roman"/>
          <w:b/>
          <w:bCs/>
          <w:sz w:val="24"/>
          <w:szCs w:val="24"/>
        </w:rPr>
        <w:t>Clark-Sestak seconded it</w:t>
      </w:r>
      <w:r w:rsidR="00860977">
        <w:rPr>
          <w:rFonts w:eastAsia="Times New Roman"/>
          <w:b/>
          <w:bCs/>
          <w:sz w:val="24"/>
          <w:szCs w:val="24"/>
        </w:rPr>
        <w:t>,</w:t>
      </w:r>
      <w:r w:rsidRPr="00FA3876">
        <w:rPr>
          <w:rFonts w:eastAsia="Times New Roman"/>
          <w:b/>
          <w:bCs/>
          <w:sz w:val="24"/>
          <w:szCs w:val="24"/>
        </w:rPr>
        <w:t xml:space="preserve"> to move forward with organizing the two forums. </w:t>
      </w:r>
      <w:r w:rsidR="002100DB">
        <w:rPr>
          <w:rFonts w:eastAsia="Times New Roman"/>
          <w:b/>
          <w:bCs/>
          <w:sz w:val="24"/>
          <w:szCs w:val="24"/>
        </w:rPr>
        <w:t xml:space="preserve"> </w:t>
      </w:r>
      <w:r w:rsidRPr="00FA3876">
        <w:rPr>
          <w:rFonts w:eastAsia="Times New Roman"/>
          <w:b/>
          <w:bCs/>
          <w:sz w:val="24"/>
          <w:szCs w:val="24"/>
        </w:rPr>
        <w:t>The Board approved the motion</w:t>
      </w:r>
      <w:r>
        <w:rPr>
          <w:rFonts w:eastAsia="Times New Roman"/>
          <w:sz w:val="24"/>
          <w:szCs w:val="24"/>
        </w:rPr>
        <w:t>.</w:t>
      </w:r>
    </w:p>
    <w:p w14:paraId="3EDF0CE9" w14:textId="77777777" w:rsidR="00FA3876" w:rsidRPr="002100DB" w:rsidRDefault="00FA3876" w:rsidP="00FA3876">
      <w:pPr>
        <w:rPr>
          <w:rFonts w:eastAsia="Times New Roman"/>
          <w:color w:val="0070C0"/>
          <w:sz w:val="16"/>
          <w:szCs w:val="16"/>
        </w:rPr>
      </w:pPr>
    </w:p>
    <w:p w14:paraId="35475DF4" w14:textId="3AE162F3" w:rsidR="00FA3876" w:rsidRDefault="005669C7" w:rsidP="00FA3876">
      <w:pPr>
        <w:ind w:left="360"/>
        <w:rPr>
          <w:rFonts w:eastAsia="Times New Roman"/>
          <w:b/>
          <w:bCs/>
          <w:sz w:val="24"/>
          <w:szCs w:val="24"/>
        </w:rPr>
      </w:pPr>
      <w:r w:rsidRPr="00FA3876">
        <w:rPr>
          <w:rFonts w:eastAsia="Times New Roman"/>
          <w:b/>
          <w:bCs/>
          <w:sz w:val="24"/>
          <w:szCs w:val="24"/>
        </w:rPr>
        <w:t>Update on Home Sales in Seminary Ridge</w:t>
      </w:r>
      <w:r w:rsidR="00FA3876">
        <w:rPr>
          <w:rFonts w:eastAsia="Times New Roman"/>
          <w:b/>
          <w:bCs/>
          <w:sz w:val="24"/>
          <w:szCs w:val="24"/>
        </w:rPr>
        <w:t xml:space="preserve"> – Hennigan</w:t>
      </w:r>
    </w:p>
    <w:p w14:paraId="716B3F46" w14:textId="3FEED216" w:rsidR="005669C7" w:rsidRPr="00FA3876" w:rsidRDefault="00FA3876" w:rsidP="00FA3876">
      <w:pPr>
        <w:ind w:left="360"/>
        <w:rPr>
          <w:rFonts w:eastAsia="Times New Roman"/>
          <w:sz w:val="24"/>
          <w:szCs w:val="24"/>
        </w:rPr>
      </w:pPr>
      <w:r w:rsidRPr="00FA3876">
        <w:rPr>
          <w:rFonts w:eastAsia="Times New Roman"/>
          <w:sz w:val="24"/>
          <w:szCs w:val="24"/>
        </w:rPr>
        <w:t>Hennigan</w:t>
      </w:r>
      <w:r>
        <w:rPr>
          <w:rFonts w:eastAsia="Times New Roman"/>
          <w:b/>
          <w:bCs/>
          <w:sz w:val="24"/>
          <w:szCs w:val="24"/>
        </w:rPr>
        <w:t xml:space="preserve"> </w:t>
      </w:r>
      <w:r w:rsidRPr="00FA3876">
        <w:rPr>
          <w:rFonts w:eastAsia="Times New Roman"/>
          <w:sz w:val="24"/>
          <w:szCs w:val="24"/>
        </w:rPr>
        <w:t>reported the following</w:t>
      </w:r>
      <w:r w:rsidR="00C0398F" w:rsidRPr="00FA3876">
        <w:rPr>
          <w:sz w:val="24"/>
          <w:szCs w:val="24"/>
          <w:shd w:val="clear" w:color="auto" w:fill="FFFFFF"/>
        </w:rPr>
        <w:t xml:space="preserve"> neighborhood real estate market update: 124 Sylvan C</w:t>
      </w:r>
      <w:r w:rsidR="002100DB">
        <w:rPr>
          <w:sz w:val="24"/>
          <w:szCs w:val="24"/>
          <w:shd w:val="clear" w:color="auto" w:fill="FFFFFF"/>
        </w:rPr>
        <w:t>our</w:t>
      </w:r>
      <w:r w:rsidR="00C0398F" w:rsidRPr="00FA3876">
        <w:rPr>
          <w:sz w:val="24"/>
          <w:szCs w:val="24"/>
          <w:shd w:val="clear" w:color="auto" w:fill="FFFFFF"/>
        </w:rPr>
        <w:t xml:space="preserve">t is under contract after 30 days at a list price of $924,900 and 3601 Tupelo Place sold after only 6 days on market with a sales price of $2,100,000. </w:t>
      </w:r>
      <w:r w:rsidR="002100DB">
        <w:rPr>
          <w:sz w:val="24"/>
          <w:szCs w:val="24"/>
          <w:shd w:val="clear" w:color="auto" w:fill="FFFFFF"/>
        </w:rPr>
        <w:t xml:space="preserve"> </w:t>
      </w:r>
      <w:r>
        <w:rPr>
          <w:sz w:val="24"/>
          <w:szCs w:val="24"/>
          <w:shd w:val="clear" w:color="auto" w:fill="FFFFFF"/>
        </w:rPr>
        <w:t>There has been</w:t>
      </w:r>
      <w:r w:rsidR="00C0398F" w:rsidRPr="00FA3876">
        <w:rPr>
          <w:sz w:val="24"/>
          <w:szCs w:val="24"/>
          <w:shd w:val="clear" w:color="auto" w:fill="FFFFFF"/>
        </w:rPr>
        <w:t xml:space="preserve"> a slow down at the end of Summer in sales, likely as a result of buyer fatigue.</w:t>
      </w:r>
      <w:r w:rsidR="002100DB">
        <w:rPr>
          <w:sz w:val="24"/>
          <w:szCs w:val="24"/>
          <w:shd w:val="clear" w:color="auto" w:fill="FFFFFF"/>
        </w:rPr>
        <w:t xml:space="preserve"> </w:t>
      </w:r>
      <w:r w:rsidR="00C0398F" w:rsidRPr="00FA3876">
        <w:rPr>
          <w:sz w:val="24"/>
          <w:szCs w:val="24"/>
          <w:shd w:val="clear" w:color="auto" w:fill="FFFFFF"/>
        </w:rPr>
        <w:t xml:space="preserve"> </w:t>
      </w:r>
      <w:r>
        <w:rPr>
          <w:sz w:val="24"/>
          <w:szCs w:val="24"/>
          <w:shd w:val="clear" w:color="auto" w:fill="FFFFFF"/>
        </w:rPr>
        <w:t>Hennigan</w:t>
      </w:r>
      <w:r w:rsidR="00C0398F" w:rsidRPr="00FA3876">
        <w:rPr>
          <w:sz w:val="24"/>
          <w:szCs w:val="24"/>
          <w:shd w:val="clear" w:color="auto" w:fill="FFFFFF"/>
        </w:rPr>
        <w:t xml:space="preserve"> expect</w:t>
      </w:r>
      <w:r>
        <w:rPr>
          <w:sz w:val="24"/>
          <w:szCs w:val="24"/>
          <w:shd w:val="clear" w:color="auto" w:fill="FFFFFF"/>
        </w:rPr>
        <w:t>s</w:t>
      </w:r>
      <w:r w:rsidR="00C0398F" w:rsidRPr="00FA3876">
        <w:rPr>
          <w:sz w:val="24"/>
          <w:szCs w:val="24"/>
          <w:shd w:val="clear" w:color="auto" w:fill="FFFFFF"/>
        </w:rPr>
        <w:t xml:space="preserve"> a pickup with inventory (slight) and buyer interest again after the Labor Day holiday, as in past Fall markets.</w:t>
      </w:r>
    </w:p>
    <w:p w14:paraId="3A676188" w14:textId="77777777" w:rsidR="005669C7" w:rsidRPr="007D0188" w:rsidRDefault="005669C7" w:rsidP="005669C7">
      <w:pPr>
        <w:pStyle w:val="ListParagraph"/>
        <w:ind w:left="2160"/>
        <w:rPr>
          <w:rFonts w:eastAsia="Times New Roman"/>
          <w:sz w:val="12"/>
          <w:szCs w:val="12"/>
        </w:rPr>
      </w:pPr>
    </w:p>
    <w:p w14:paraId="2B15770C" w14:textId="39BA8F29" w:rsidR="005669C7" w:rsidRPr="00724576" w:rsidRDefault="005669C7" w:rsidP="00724576">
      <w:pPr>
        <w:ind w:firstLine="360"/>
        <w:rPr>
          <w:rFonts w:eastAsia="Times New Roman"/>
          <w:b/>
          <w:bCs/>
          <w:sz w:val="24"/>
          <w:szCs w:val="24"/>
        </w:rPr>
      </w:pPr>
      <w:r w:rsidRPr="00724576">
        <w:rPr>
          <w:rFonts w:eastAsia="Times New Roman"/>
          <w:b/>
          <w:bCs/>
          <w:sz w:val="24"/>
          <w:szCs w:val="24"/>
        </w:rPr>
        <w:t xml:space="preserve">Seminary Hill Civic Association Liaison – Judge </w:t>
      </w:r>
    </w:p>
    <w:p w14:paraId="7184DCA0" w14:textId="64AFCD6E" w:rsidR="005669C7" w:rsidRDefault="0028469F" w:rsidP="0028469F">
      <w:pPr>
        <w:ind w:left="360"/>
        <w:rPr>
          <w:rFonts w:eastAsia="Times New Roman"/>
          <w:sz w:val="24"/>
          <w:szCs w:val="24"/>
        </w:rPr>
      </w:pPr>
      <w:r>
        <w:rPr>
          <w:rFonts w:eastAsia="Times New Roman"/>
          <w:sz w:val="24"/>
          <w:szCs w:val="24"/>
        </w:rPr>
        <w:t xml:space="preserve">Judge said that he did not have much to report as </w:t>
      </w:r>
      <w:r w:rsidR="005669C7" w:rsidRPr="0028469F">
        <w:rPr>
          <w:rFonts w:eastAsia="Times New Roman"/>
          <w:sz w:val="24"/>
          <w:szCs w:val="24"/>
        </w:rPr>
        <w:t xml:space="preserve">SHA </w:t>
      </w:r>
      <w:r>
        <w:rPr>
          <w:rFonts w:eastAsia="Times New Roman"/>
          <w:sz w:val="24"/>
          <w:szCs w:val="24"/>
        </w:rPr>
        <w:t xml:space="preserve">did not meet in July </w:t>
      </w:r>
      <w:r w:rsidR="00FA3876">
        <w:rPr>
          <w:rFonts w:eastAsia="Times New Roman"/>
          <w:sz w:val="24"/>
          <w:szCs w:val="24"/>
        </w:rPr>
        <w:t>or</w:t>
      </w:r>
      <w:r>
        <w:rPr>
          <w:rFonts w:eastAsia="Times New Roman"/>
          <w:sz w:val="24"/>
          <w:szCs w:val="24"/>
        </w:rPr>
        <w:t xml:space="preserve"> August.  In-person meeting may resume as Immanuel on the Hill has agreed to allow SHA to meet there since they have met there for years.  They must follow C</w:t>
      </w:r>
      <w:r w:rsidR="00FA3876">
        <w:rPr>
          <w:rFonts w:eastAsia="Times New Roman"/>
          <w:sz w:val="24"/>
          <w:szCs w:val="24"/>
        </w:rPr>
        <w:t>OVID</w:t>
      </w:r>
      <w:r>
        <w:rPr>
          <w:rFonts w:eastAsia="Times New Roman"/>
          <w:sz w:val="24"/>
          <w:szCs w:val="24"/>
        </w:rPr>
        <w:t xml:space="preserve"> restrictions of mask use and social distancing.  The follow</w:t>
      </w:r>
      <w:r w:rsidR="00B82E4D">
        <w:rPr>
          <w:rFonts w:eastAsia="Times New Roman"/>
          <w:sz w:val="24"/>
          <w:szCs w:val="24"/>
        </w:rPr>
        <w:t>ing are</w:t>
      </w:r>
      <w:r>
        <w:rPr>
          <w:rFonts w:eastAsia="Times New Roman"/>
          <w:sz w:val="24"/>
          <w:szCs w:val="24"/>
        </w:rPr>
        <w:t xml:space="preserve"> SHA</w:t>
      </w:r>
      <w:r w:rsidR="00B82E4D">
        <w:rPr>
          <w:rFonts w:eastAsia="Times New Roman"/>
          <w:sz w:val="24"/>
          <w:szCs w:val="24"/>
        </w:rPr>
        <w:t>’s agenda items for its September 9 meeting</w:t>
      </w:r>
      <w:r>
        <w:rPr>
          <w:rFonts w:eastAsia="Times New Roman"/>
          <w:sz w:val="24"/>
          <w:szCs w:val="24"/>
        </w:rPr>
        <w:t>.</w:t>
      </w:r>
    </w:p>
    <w:p w14:paraId="0987D158" w14:textId="77777777" w:rsidR="0000306C" w:rsidRPr="002100DB" w:rsidRDefault="0000306C" w:rsidP="0028469F">
      <w:pPr>
        <w:ind w:left="360"/>
        <w:rPr>
          <w:rFonts w:eastAsia="Times New Roman"/>
          <w:color w:val="0070C0"/>
          <w:sz w:val="16"/>
          <w:szCs w:val="16"/>
        </w:rPr>
      </w:pPr>
    </w:p>
    <w:p w14:paraId="35423487" w14:textId="77777777" w:rsidR="00B82E4D" w:rsidRPr="00B82E4D" w:rsidRDefault="00B82E4D" w:rsidP="00B82E4D">
      <w:pPr>
        <w:ind w:firstLine="900"/>
        <w:outlineLvl w:val="0"/>
        <w:rPr>
          <w:rFonts w:ascii="Times New Roman" w:hAnsi="Times New Roman" w:cs="Times New Roman"/>
          <w:b/>
          <w:sz w:val="24"/>
          <w:szCs w:val="24"/>
        </w:rPr>
      </w:pPr>
      <w:r w:rsidRPr="00B82E4D">
        <w:rPr>
          <w:b/>
          <w:sz w:val="24"/>
          <w:szCs w:val="24"/>
        </w:rPr>
        <w:lastRenderedPageBreak/>
        <w:t>Old Business</w:t>
      </w:r>
    </w:p>
    <w:p w14:paraId="47E6003A" w14:textId="77777777" w:rsidR="00B82E4D" w:rsidRPr="00B82E4D" w:rsidRDefault="00B82E4D" w:rsidP="00B82E4D">
      <w:pPr>
        <w:ind w:firstLine="900"/>
        <w:rPr>
          <w:sz w:val="24"/>
          <w:szCs w:val="24"/>
        </w:rPr>
      </w:pPr>
      <w:r w:rsidRPr="00B82E4D">
        <w:rPr>
          <w:sz w:val="24"/>
          <w:szCs w:val="24"/>
        </w:rPr>
        <w:t>AHDC Affordable Housing Proposal on Seminary Road</w:t>
      </w:r>
    </w:p>
    <w:p w14:paraId="5DA37B19" w14:textId="77777777" w:rsidR="00B82E4D" w:rsidRPr="00B82E4D" w:rsidRDefault="00B82E4D" w:rsidP="00B82E4D">
      <w:pPr>
        <w:ind w:firstLine="900"/>
        <w:rPr>
          <w:sz w:val="24"/>
          <w:szCs w:val="24"/>
        </w:rPr>
      </w:pPr>
      <w:proofErr w:type="spellStart"/>
      <w:r w:rsidRPr="00B82E4D">
        <w:rPr>
          <w:sz w:val="24"/>
          <w:szCs w:val="24"/>
        </w:rPr>
        <w:t>Karig</w:t>
      </w:r>
      <w:proofErr w:type="spellEnd"/>
      <w:r w:rsidRPr="00B82E4D">
        <w:rPr>
          <w:sz w:val="24"/>
          <w:szCs w:val="24"/>
        </w:rPr>
        <w:t xml:space="preserve"> Estates</w:t>
      </w:r>
    </w:p>
    <w:p w14:paraId="63B6599A" w14:textId="77777777" w:rsidR="00B82E4D" w:rsidRPr="00B82E4D" w:rsidRDefault="00B82E4D" w:rsidP="00B82E4D">
      <w:pPr>
        <w:ind w:firstLine="900"/>
        <w:rPr>
          <w:sz w:val="24"/>
          <w:szCs w:val="24"/>
        </w:rPr>
      </w:pPr>
      <w:r w:rsidRPr="00B82E4D">
        <w:rPr>
          <w:sz w:val="24"/>
          <w:szCs w:val="24"/>
        </w:rPr>
        <w:t xml:space="preserve">Inova Hospital Site Rezoning </w:t>
      </w:r>
    </w:p>
    <w:p w14:paraId="65985BE2" w14:textId="77777777" w:rsidR="00B82E4D" w:rsidRPr="00B82E4D" w:rsidRDefault="00B82E4D" w:rsidP="00B82E4D">
      <w:pPr>
        <w:ind w:firstLine="900"/>
        <w:rPr>
          <w:sz w:val="24"/>
          <w:szCs w:val="24"/>
        </w:rPr>
      </w:pPr>
      <w:r w:rsidRPr="00B82E4D">
        <w:rPr>
          <w:sz w:val="24"/>
          <w:szCs w:val="24"/>
        </w:rPr>
        <w:t xml:space="preserve">Taylor Run Stream Restoration </w:t>
      </w:r>
    </w:p>
    <w:p w14:paraId="2109DF5F" w14:textId="77777777" w:rsidR="00B82E4D" w:rsidRPr="00B82E4D" w:rsidRDefault="00B82E4D" w:rsidP="00B82E4D">
      <w:pPr>
        <w:ind w:firstLine="900"/>
        <w:rPr>
          <w:sz w:val="24"/>
          <w:szCs w:val="24"/>
        </w:rPr>
      </w:pPr>
      <w:r w:rsidRPr="00B82E4D">
        <w:rPr>
          <w:sz w:val="24"/>
          <w:szCs w:val="24"/>
        </w:rPr>
        <w:t xml:space="preserve">MacArthur School Rebuild </w:t>
      </w:r>
    </w:p>
    <w:p w14:paraId="12CAF311" w14:textId="77777777" w:rsidR="00B82E4D" w:rsidRPr="00B82E4D" w:rsidRDefault="00B82E4D" w:rsidP="00B82E4D">
      <w:pPr>
        <w:ind w:firstLine="900"/>
        <w:rPr>
          <w:sz w:val="24"/>
          <w:szCs w:val="24"/>
        </w:rPr>
      </w:pPr>
      <w:r w:rsidRPr="00B82E4D">
        <w:rPr>
          <w:sz w:val="24"/>
          <w:szCs w:val="24"/>
        </w:rPr>
        <w:t>The High School Project</w:t>
      </w:r>
    </w:p>
    <w:p w14:paraId="0EDB8575" w14:textId="77777777" w:rsidR="00B82E4D" w:rsidRPr="002100DB" w:rsidRDefault="00B82E4D" w:rsidP="00B82E4D">
      <w:pPr>
        <w:ind w:firstLine="900"/>
        <w:outlineLvl w:val="0"/>
        <w:rPr>
          <w:b/>
          <w:sz w:val="16"/>
          <w:szCs w:val="16"/>
        </w:rPr>
      </w:pPr>
    </w:p>
    <w:p w14:paraId="169B8869" w14:textId="77777777" w:rsidR="00B82E4D" w:rsidRPr="00B82E4D" w:rsidRDefault="00B82E4D" w:rsidP="00B82E4D">
      <w:pPr>
        <w:ind w:firstLine="900"/>
        <w:outlineLvl w:val="0"/>
        <w:rPr>
          <w:b/>
          <w:sz w:val="24"/>
          <w:szCs w:val="24"/>
        </w:rPr>
      </w:pPr>
      <w:r w:rsidRPr="00B82E4D">
        <w:rPr>
          <w:b/>
          <w:sz w:val="24"/>
          <w:szCs w:val="24"/>
        </w:rPr>
        <w:t>New Business</w:t>
      </w:r>
    </w:p>
    <w:p w14:paraId="67CCF2BE" w14:textId="77777777" w:rsidR="00B82E4D" w:rsidRPr="00B82E4D" w:rsidRDefault="00B82E4D" w:rsidP="00B82E4D">
      <w:pPr>
        <w:ind w:firstLine="900"/>
        <w:outlineLvl w:val="0"/>
        <w:rPr>
          <w:bCs/>
          <w:sz w:val="24"/>
          <w:szCs w:val="24"/>
        </w:rPr>
      </w:pPr>
      <w:r w:rsidRPr="00B82E4D">
        <w:rPr>
          <w:bCs/>
          <w:sz w:val="24"/>
          <w:szCs w:val="24"/>
        </w:rPr>
        <w:t>Virtual or In-Person SHA Meetings</w:t>
      </w:r>
    </w:p>
    <w:p w14:paraId="3C89519E" w14:textId="77777777" w:rsidR="00B82E4D" w:rsidRPr="00B82E4D" w:rsidRDefault="00B82E4D" w:rsidP="00B82E4D">
      <w:pPr>
        <w:ind w:firstLine="900"/>
        <w:outlineLvl w:val="0"/>
        <w:rPr>
          <w:bCs/>
          <w:sz w:val="24"/>
          <w:szCs w:val="24"/>
        </w:rPr>
      </w:pPr>
      <w:r w:rsidRPr="00B82E4D">
        <w:rPr>
          <w:bCs/>
          <w:sz w:val="24"/>
          <w:szCs w:val="24"/>
        </w:rPr>
        <w:t>Nominating Committee</w:t>
      </w:r>
    </w:p>
    <w:p w14:paraId="7B0CF821" w14:textId="77777777" w:rsidR="00B82E4D" w:rsidRPr="00B82E4D" w:rsidRDefault="00B82E4D" w:rsidP="00B82E4D">
      <w:pPr>
        <w:ind w:firstLine="900"/>
        <w:outlineLvl w:val="0"/>
        <w:rPr>
          <w:bCs/>
          <w:sz w:val="24"/>
          <w:szCs w:val="24"/>
        </w:rPr>
      </w:pPr>
      <w:r w:rsidRPr="00B82E4D">
        <w:rPr>
          <w:bCs/>
          <w:sz w:val="24"/>
          <w:szCs w:val="24"/>
        </w:rPr>
        <w:t>Annual Meeting</w:t>
      </w:r>
    </w:p>
    <w:p w14:paraId="3B98131C" w14:textId="77777777" w:rsidR="00B82E4D" w:rsidRPr="00B82E4D" w:rsidRDefault="00B82E4D" w:rsidP="00B82E4D">
      <w:pPr>
        <w:ind w:firstLine="900"/>
        <w:outlineLvl w:val="0"/>
        <w:rPr>
          <w:bCs/>
          <w:sz w:val="24"/>
          <w:szCs w:val="24"/>
        </w:rPr>
      </w:pPr>
      <w:r w:rsidRPr="00B82E4D">
        <w:rPr>
          <w:bCs/>
          <w:sz w:val="24"/>
          <w:szCs w:val="24"/>
        </w:rPr>
        <w:t>City Manager Selection Process</w:t>
      </w:r>
    </w:p>
    <w:p w14:paraId="5421DC3B" w14:textId="77777777" w:rsidR="00B82E4D" w:rsidRPr="00B82E4D" w:rsidRDefault="00B82E4D" w:rsidP="00B82E4D">
      <w:pPr>
        <w:ind w:firstLine="900"/>
        <w:outlineLvl w:val="0"/>
        <w:rPr>
          <w:bCs/>
          <w:sz w:val="24"/>
          <w:szCs w:val="24"/>
        </w:rPr>
      </w:pPr>
      <w:r w:rsidRPr="00B82E4D">
        <w:rPr>
          <w:bCs/>
          <w:sz w:val="24"/>
          <w:szCs w:val="24"/>
        </w:rPr>
        <w:t>SHA Resolution on Ad Hoc Committee for Ft. Ward</w:t>
      </w:r>
    </w:p>
    <w:p w14:paraId="320AB314" w14:textId="77777777" w:rsidR="00B82E4D" w:rsidRPr="00B82E4D" w:rsidRDefault="00B82E4D" w:rsidP="00B82E4D">
      <w:pPr>
        <w:ind w:firstLine="900"/>
        <w:outlineLvl w:val="0"/>
        <w:rPr>
          <w:bCs/>
          <w:sz w:val="24"/>
          <w:szCs w:val="24"/>
        </w:rPr>
      </w:pPr>
      <w:r w:rsidRPr="00B82E4D">
        <w:rPr>
          <w:bCs/>
          <w:sz w:val="24"/>
          <w:szCs w:val="24"/>
        </w:rPr>
        <w:t>Street Renaming Pilot Project</w:t>
      </w:r>
    </w:p>
    <w:p w14:paraId="5F84D277" w14:textId="77777777" w:rsidR="00B82E4D" w:rsidRPr="00B82E4D" w:rsidRDefault="00B82E4D" w:rsidP="00B82E4D">
      <w:pPr>
        <w:ind w:firstLine="900"/>
        <w:outlineLvl w:val="0"/>
        <w:rPr>
          <w:bCs/>
          <w:sz w:val="24"/>
          <w:szCs w:val="24"/>
        </w:rPr>
      </w:pPr>
      <w:r w:rsidRPr="00B82E4D">
        <w:rPr>
          <w:bCs/>
          <w:sz w:val="24"/>
          <w:szCs w:val="24"/>
        </w:rPr>
        <w:t>Early Street Traffic Issues</w:t>
      </w:r>
    </w:p>
    <w:p w14:paraId="058B1506" w14:textId="77777777" w:rsidR="00B82E4D" w:rsidRPr="00B82E4D" w:rsidRDefault="00B82E4D" w:rsidP="00B82E4D">
      <w:pPr>
        <w:ind w:firstLine="900"/>
        <w:outlineLvl w:val="0"/>
        <w:rPr>
          <w:bCs/>
          <w:sz w:val="24"/>
          <w:szCs w:val="24"/>
        </w:rPr>
      </w:pPr>
      <w:r w:rsidRPr="00B82E4D">
        <w:rPr>
          <w:bCs/>
          <w:sz w:val="24"/>
          <w:szCs w:val="24"/>
        </w:rPr>
        <w:t>Plastic Bag Tax</w:t>
      </w:r>
    </w:p>
    <w:p w14:paraId="55715792" w14:textId="43B228F9" w:rsidR="0028469F" w:rsidRPr="00B82E4D" w:rsidRDefault="00B82E4D" w:rsidP="00B82E4D">
      <w:pPr>
        <w:ind w:left="180" w:firstLine="720"/>
        <w:rPr>
          <w:rFonts w:eastAsia="Times New Roman"/>
          <w:color w:val="0070C0"/>
          <w:sz w:val="24"/>
          <w:szCs w:val="24"/>
        </w:rPr>
      </w:pPr>
      <w:proofErr w:type="spellStart"/>
      <w:r w:rsidRPr="00B82E4D">
        <w:rPr>
          <w:bCs/>
          <w:sz w:val="24"/>
          <w:szCs w:val="24"/>
        </w:rPr>
        <w:t>BisNow</w:t>
      </w:r>
      <w:proofErr w:type="spellEnd"/>
      <w:r w:rsidRPr="00B82E4D">
        <w:rPr>
          <w:bCs/>
          <w:sz w:val="24"/>
          <w:szCs w:val="24"/>
        </w:rPr>
        <w:t xml:space="preserve"> Event on August 31st</w:t>
      </w:r>
    </w:p>
    <w:p w14:paraId="4CD3D110" w14:textId="77777777" w:rsidR="0028469F" w:rsidRPr="0000306C" w:rsidRDefault="0028469F" w:rsidP="0028469F">
      <w:pPr>
        <w:ind w:left="360"/>
        <w:rPr>
          <w:rFonts w:eastAsia="Times New Roman"/>
          <w:sz w:val="16"/>
          <w:szCs w:val="16"/>
        </w:rPr>
      </w:pPr>
    </w:p>
    <w:p w14:paraId="4EB1C9A9" w14:textId="649EE2C8" w:rsidR="005669C7" w:rsidRPr="00724576" w:rsidRDefault="00724576" w:rsidP="00724576">
      <w:pPr>
        <w:tabs>
          <w:tab w:val="left" w:pos="1530"/>
        </w:tabs>
        <w:ind w:left="360" w:hanging="360"/>
        <w:rPr>
          <w:rFonts w:eastAsia="Times New Roman"/>
          <w:b/>
          <w:bCs/>
          <w:sz w:val="24"/>
          <w:szCs w:val="24"/>
        </w:rPr>
      </w:pPr>
      <w:r>
        <w:rPr>
          <w:rFonts w:eastAsia="Times New Roman"/>
          <w:b/>
          <w:bCs/>
          <w:sz w:val="24"/>
          <w:szCs w:val="24"/>
        </w:rPr>
        <w:tab/>
      </w:r>
      <w:r w:rsidR="005669C7" w:rsidRPr="00724576">
        <w:rPr>
          <w:rFonts w:eastAsia="Times New Roman"/>
          <w:b/>
          <w:bCs/>
          <w:sz w:val="24"/>
          <w:szCs w:val="24"/>
        </w:rPr>
        <w:t>SSSAS (St. Stephen’s St. Agnes School) Liaison – Chase</w:t>
      </w:r>
    </w:p>
    <w:p w14:paraId="71313759" w14:textId="77777777" w:rsidR="00FA3876" w:rsidRDefault="00724576" w:rsidP="00724576">
      <w:pPr>
        <w:ind w:left="360"/>
        <w:rPr>
          <w:sz w:val="24"/>
          <w:szCs w:val="24"/>
        </w:rPr>
      </w:pPr>
      <w:r w:rsidRPr="00724576">
        <w:rPr>
          <w:rFonts w:eastAsia="Times New Roman"/>
          <w:sz w:val="24"/>
          <w:szCs w:val="24"/>
        </w:rPr>
        <w:t xml:space="preserve">Chase reported that </w:t>
      </w:r>
      <w:r w:rsidR="005669C7" w:rsidRPr="00724576">
        <w:rPr>
          <w:rFonts w:eastAsia="Times New Roman"/>
          <w:sz w:val="24"/>
          <w:szCs w:val="24"/>
        </w:rPr>
        <w:t xml:space="preserve">SSSAS </w:t>
      </w:r>
      <w:r w:rsidRPr="00724576">
        <w:rPr>
          <w:rFonts w:eastAsia="Times New Roman"/>
          <w:sz w:val="24"/>
          <w:szCs w:val="24"/>
        </w:rPr>
        <w:t>would</w:t>
      </w:r>
      <w:r w:rsidRPr="00724576">
        <w:rPr>
          <w:sz w:val="24"/>
          <w:szCs w:val="24"/>
        </w:rPr>
        <w:t xml:space="preserve"> welcome students on campus for classes on Tuesday 9/7.  In preparation, covid testing was provided on campus for faculty, </w:t>
      </w:r>
      <w:r w:rsidR="0000306C">
        <w:rPr>
          <w:sz w:val="24"/>
          <w:szCs w:val="24"/>
        </w:rPr>
        <w:t>s</w:t>
      </w:r>
      <w:r w:rsidRPr="00724576">
        <w:rPr>
          <w:sz w:val="24"/>
          <w:szCs w:val="24"/>
        </w:rPr>
        <w:t xml:space="preserve">taff members and students on 9/1 &amp; 9/2.  The first home football game is scheduled for 9/3 at 3:45 against Bishop O'Connell.  </w:t>
      </w:r>
    </w:p>
    <w:p w14:paraId="1AFDA336" w14:textId="77777777" w:rsidR="00FA3876" w:rsidRPr="002100DB" w:rsidRDefault="00FA3876" w:rsidP="00724576">
      <w:pPr>
        <w:ind w:left="360"/>
        <w:rPr>
          <w:sz w:val="16"/>
          <w:szCs w:val="16"/>
        </w:rPr>
      </w:pPr>
    </w:p>
    <w:p w14:paraId="4CB2782E" w14:textId="77777777" w:rsidR="00FA3876" w:rsidRDefault="00724576" w:rsidP="00724576">
      <w:pPr>
        <w:ind w:left="360"/>
        <w:rPr>
          <w:sz w:val="24"/>
          <w:szCs w:val="24"/>
        </w:rPr>
      </w:pPr>
      <w:r w:rsidRPr="00724576">
        <w:rPr>
          <w:sz w:val="24"/>
          <w:szCs w:val="24"/>
        </w:rPr>
        <w:t>On September 11</w:t>
      </w:r>
      <w:r w:rsidR="00FA3876">
        <w:rPr>
          <w:sz w:val="24"/>
          <w:szCs w:val="24"/>
        </w:rPr>
        <w:t>,</w:t>
      </w:r>
      <w:r w:rsidRPr="00724576">
        <w:rPr>
          <w:sz w:val="24"/>
          <w:szCs w:val="24"/>
        </w:rPr>
        <w:t xml:space="preserve"> SSSAS is hosting an event with a remembrance to 9/11 and a welcome event for our families and employees. The event will be held between 4-7pm and </w:t>
      </w:r>
      <w:r w:rsidR="0000306C">
        <w:rPr>
          <w:sz w:val="24"/>
          <w:szCs w:val="24"/>
        </w:rPr>
        <w:t xml:space="preserve">they </w:t>
      </w:r>
      <w:r w:rsidRPr="00724576">
        <w:rPr>
          <w:sz w:val="24"/>
          <w:szCs w:val="24"/>
        </w:rPr>
        <w:t xml:space="preserve">are expecting close to 1,000 participants. </w:t>
      </w:r>
      <w:r w:rsidR="0000306C">
        <w:rPr>
          <w:sz w:val="24"/>
          <w:szCs w:val="24"/>
        </w:rPr>
        <w:t xml:space="preserve"> They</w:t>
      </w:r>
      <w:r w:rsidRPr="00724576">
        <w:rPr>
          <w:sz w:val="24"/>
          <w:szCs w:val="24"/>
        </w:rPr>
        <w:t xml:space="preserve"> have asked families to carpool to minimize parking overflow into the neighborhood.  </w:t>
      </w:r>
    </w:p>
    <w:p w14:paraId="64E0925F" w14:textId="77777777" w:rsidR="00FA3876" w:rsidRPr="002100DB" w:rsidRDefault="00FA3876" w:rsidP="00724576">
      <w:pPr>
        <w:ind w:left="360"/>
        <w:rPr>
          <w:sz w:val="16"/>
          <w:szCs w:val="16"/>
        </w:rPr>
      </w:pPr>
    </w:p>
    <w:p w14:paraId="71BFD3E6" w14:textId="77777777" w:rsidR="00FA3876" w:rsidRDefault="00FA3876" w:rsidP="00724576">
      <w:pPr>
        <w:ind w:left="360"/>
        <w:rPr>
          <w:sz w:val="24"/>
          <w:szCs w:val="24"/>
        </w:rPr>
      </w:pPr>
      <w:r>
        <w:rPr>
          <w:sz w:val="24"/>
          <w:szCs w:val="24"/>
        </w:rPr>
        <w:t>SSSAS</w:t>
      </w:r>
      <w:r w:rsidR="00724576" w:rsidRPr="00724576">
        <w:rPr>
          <w:sz w:val="24"/>
          <w:szCs w:val="24"/>
        </w:rPr>
        <w:t xml:space="preserve"> will continue with movie nights for middle school students </w:t>
      </w:r>
      <w:r w:rsidR="0000306C">
        <w:rPr>
          <w:sz w:val="24"/>
          <w:szCs w:val="24"/>
        </w:rPr>
        <w:t xml:space="preserve">to be held </w:t>
      </w:r>
      <w:r w:rsidR="00724576" w:rsidRPr="00724576">
        <w:rPr>
          <w:sz w:val="24"/>
          <w:szCs w:val="24"/>
        </w:rPr>
        <w:t xml:space="preserve">on the football field. The first two scheduled movie nights are 9/17 and 10/1 from 6:30-8:00 pm. </w:t>
      </w:r>
      <w:r w:rsidR="0000306C">
        <w:rPr>
          <w:sz w:val="24"/>
          <w:szCs w:val="24"/>
        </w:rPr>
        <w:t xml:space="preserve"> </w:t>
      </w:r>
    </w:p>
    <w:p w14:paraId="5DFDBDB2" w14:textId="77777777" w:rsidR="00FA3876" w:rsidRPr="002100DB" w:rsidRDefault="00FA3876" w:rsidP="00724576">
      <w:pPr>
        <w:ind w:left="360"/>
        <w:rPr>
          <w:sz w:val="16"/>
          <w:szCs w:val="16"/>
        </w:rPr>
      </w:pPr>
    </w:p>
    <w:p w14:paraId="4DEDE9F8" w14:textId="673100EF" w:rsidR="00724576" w:rsidRPr="00724576" w:rsidRDefault="00724576" w:rsidP="00724576">
      <w:pPr>
        <w:ind w:left="360"/>
        <w:rPr>
          <w:sz w:val="24"/>
          <w:szCs w:val="24"/>
        </w:rPr>
      </w:pPr>
      <w:r w:rsidRPr="00724576">
        <w:rPr>
          <w:sz w:val="24"/>
          <w:szCs w:val="24"/>
        </w:rPr>
        <w:t>The school hopes to finalize the purchase of the property from St. Andrew's United Methodist Church later this month.</w:t>
      </w:r>
    </w:p>
    <w:p w14:paraId="263EC6B8" w14:textId="77777777" w:rsidR="005669C7" w:rsidRPr="005C17B5" w:rsidRDefault="005669C7" w:rsidP="005669C7">
      <w:pPr>
        <w:pStyle w:val="ListParagraph"/>
        <w:tabs>
          <w:tab w:val="left" w:pos="2340"/>
        </w:tabs>
        <w:ind w:left="2880"/>
        <w:rPr>
          <w:rFonts w:eastAsia="Times New Roman"/>
          <w:sz w:val="12"/>
          <w:szCs w:val="12"/>
        </w:rPr>
      </w:pPr>
    </w:p>
    <w:p w14:paraId="515A4421" w14:textId="4FDE61F2" w:rsidR="005669C7" w:rsidRPr="00724576" w:rsidRDefault="005669C7" w:rsidP="00724576">
      <w:pPr>
        <w:ind w:firstLine="360"/>
        <w:rPr>
          <w:rFonts w:eastAsia="Times New Roman"/>
          <w:b/>
          <w:bCs/>
          <w:sz w:val="24"/>
          <w:szCs w:val="24"/>
        </w:rPr>
      </w:pPr>
      <w:r w:rsidRPr="00724576">
        <w:rPr>
          <w:rFonts w:eastAsia="Times New Roman"/>
          <w:b/>
          <w:bCs/>
          <w:sz w:val="24"/>
          <w:szCs w:val="24"/>
        </w:rPr>
        <w:t>BEHC Update – Flachs</w:t>
      </w:r>
    </w:p>
    <w:p w14:paraId="0EF4842D" w14:textId="30209928" w:rsidR="005669C7" w:rsidRPr="00724576" w:rsidRDefault="007B520B" w:rsidP="00724576">
      <w:pPr>
        <w:ind w:firstLine="360"/>
        <w:rPr>
          <w:rFonts w:eastAsia="Times New Roman"/>
          <w:sz w:val="24"/>
          <w:szCs w:val="24"/>
        </w:rPr>
      </w:pPr>
      <w:r>
        <w:rPr>
          <w:rFonts w:eastAsia="Times New Roman"/>
          <w:sz w:val="24"/>
          <w:szCs w:val="24"/>
        </w:rPr>
        <w:t xml:space="preserve">Jeremy </w:t>
      </w:r>
      <w:r w:rsidR="00724576">
        <w:rPr>
          <w:rFonts w:eastAsia="Times New Roman"/>
          <w:sz w:val="24"/>
          <w:szCs w:val="24"/>
        </w:rPr>
        <w:t xml:space="preserve">Flachs was unable to attend, so there was no </w:t>
      </w:r>
      <w:r w:rsidR="005669C7" w:rsidRPr="00724576">
        <w:rPr>
          <w:rFonts w:eastAsia="Times New Roman"/>
          <w:sz w:val="24"/>
          <w:szCs w:val="24"/>
        </w:rPr>
        <w:t xml:space="preserve">BEHC </w:t>
      </w:r>
      <w:r w:rsidR="00724576">
        <w:rPr>
          <w:rFonts w:eastAsia="Times New Roman"/>
          <w:sz w:val="24"/>
          <w:szCs w:val="24"/>
        </w:rPr>
        <w:t>u</w:t>
      </w:r>
      <w:r w:rsidR="005669C7" w:rsidRPr="00724576">
        <w:rPr>
          <w:rFonts w:eastAsia="Times New Roman"/>
          <w:sz w:val="24"/>
          <w:szCs w:val="24"/>
        </w:rPr>
        <w:t>pdate</w:t>
      </w:r>
      <w:r w:rsidR="00724576">
        <w:rPr>
          <w:rFonts w:eastAsia="Times New Roman"/>
          <w:sz w:val="24"/>
          <w:szCs w:val="24"/>
        </w:rPr>
        <w:t>.</w:t>
      </w:r>
    </w:p>
    <w:p w14:paraId="557F7230" w14:textId="77777777" w:rsidR="005669C7" w:rsidRPr="005C17B5" w:rsidRDefault="005669C7" w:rsidP="005669C7">
      <w:pPr>
        <w:pStyle w:val="ListParagraph"/>
        <w:ind w:left="1620"/>
        <w:rPr>
          <w:rFonts w:eastAsia="Times New Roman"/>
          <w:b/>
          <w:bCs/>
          <w:sz w:val="12"/>
          <w:szCs w:val="12"/>
        </w:rPr>
      </w:pPr>
    </w:p>
    <w:p w14:paraId="154C6BFD" w14:textId="114570AC" w:rsidR="005669C7" w:rsidRPr="00724576" w:rsidRDefault="005669C7" w:rsidP="00724576">
      <w:pPr>
        <w:ind w:firstLine="360"/>
        <w:rPr>
          <w:rFonts w:eastAsia="Times New Roman"/>
          <w:b/>
          <w:bCs/>
          <w:sz w:val="24"/>
          <w:szCs w:val="24"/>
        </w:rPr>
      </w:pPr>
      <w:r w:rsidRPr="00724576">
        <w:rPr>
          <w:rFonts w:eastAsia="Times New Roman"/>
          <w:b/>
          <w:bCs/>
          <w:sz w:val="24"/>
          <w:szCs w:val="24"/>
        </w:rPr>
        <w:t>City of Alexandria Liaison – Sestak</w:t>
      </w:r>
    </w:p>
    <w:p w14:paraId="2FD78681" w14:textId="390471AA" w:rsidR="005669C7" w:rsidRPr="007B520B" w:rsidRDefault="005669C7" w:rsidP="00724576">
      <w:pPr>
        <w:ind w:firstLine="360"/>
        <w:rPr>
          <w:rFonts w:eastAsia="Times New Roman"/>
          <w:b/>
          <w:bCs/>
          <w:sz w:val="24"/>
          <w:szCs w:val="24"/>
        </w:rPr>
      </w:pPr>
      <w:r w:rsidRPr="007B520B">
        <w:rPr>
          <w:rFonts w:eastAsia="Times New Roman"/>
          <w:b/>
          <w:bCs/>
          <w:sz w:val="24"/>
          <w:szCs w:val="24"/>
        </w:rPr>
        <w:t xml:space="preserve">“Duke Street in Motion” Update </w:t>
      </w:r>
    </w:p>
    <w:p w14:paraId="16F88BCE" w14:textId="4F3ED0BE" w:rsidR="007B520B" w:rsidRDefault="002F4AF0" w:rsidP="007B520B">
      <w:pPr>
        <w:ind w:left="360"/>
        <w:rPr>
          <w:rFonts w:eastAsia="Times New Roman"/>
          <w:sz w:val="24"/>
          <w:szCs w:val="24"/>
        </w:rPr>
      </w:pPr>
      <w:r w:rsidRPr="007B520B">
        <w:rPr>
          <w:rFonts w:eastAsia="Times New Roman"/>
          <w:sz w:val="24"/>
          <w:szCs w:val="24"/>
        </w:rPr>
        <w:t xml:space="preserve">Sestak </w:t>
      </w:r>
      <w:r w:rsidR="007B520B">
        <w:rPr>
          <w:rFonts w:eastAsia="Times New Roman"/>
          <w:sz w:val="24"/>
          <w:szCs w:val="24"/>
        </w:rPr>
        <w:t>reported that the</w:t>
      </w:r>
      <w:r w:rsidRPr="007B520B">
        <w:rPr>
          <w:rFonts w:eastAsia="Times New Roman"/>
          <w:sz w:val="24"/>
          <w:szCs w:val="24"/>
        </w:rPr>
        <w:t xml:space="preserve"> </w:t>
      </w:r>
      <w:r w:rsidR="005669C7" w:rsidRPr="007B520B">
        <w:rPr>
          <w:rFonts w:eastAsia="Times New Roman"/>
          <w:sz w:val="24"/>
          <w:szCs w:val="24"/>
        </w:rPr>
        <w:t>Duke Street</w:t>
      </w:r>
      <w:r w:rsidR="007B520B">
        <w:rPr>
          <w:rFonts w:eastAsia="Times New Roman"/>
          <w:sz w:val="24"/>
          <w:szCs w:val="24"/>
        </w:rPr>
        <w:t xml:space="preserve"> in Motion survey had received 1,800 responses. The City plans to use these inputs to help shape its vision for the future of Duke Street, which will be issued in late fall/early winter.</w:t>
      </w:r>
    </w:p>
    <w:p w14:paraId="3ABCC648" w14:textId="57C0F09A" w:rsidR="007B520B" w:rsidRDefault="007B520B" w:rsidP="007B520B">
      <w:pPr>
        <w:ind w:left="360"/>
        <w:rPr>
          <w:rFonts w:eastAsia="Times New Roman"/>
          <w:sz w:val="24"/>
          <w:szCs w:val="24"/>
        </w:rPr>
      </w:pPr>
      <w:r>
        <w:rPr>
          <w:rFonts w:eastAsia="Times New Roman"/>
          <w:sz w:val="24"/>
          <w:szCs w:val="24"/>
        </w:rPr>
        <w:t>Sestak also noted that, as a result of the survey responses</w:t>
      </w:r>
      <w:r w:rsidR="00860977">
        <w:rPr>
          <w:rFonts w:eastAsia="Times New Roman"/>
          <w:sz w:val="24"/>
          <w:szCs w:val="24"/>
        </w:rPr>
        <w:t xml:space="preserve"> and other public input</w:t>
      </w:r>
      <w:r>
        <w:rPr>
          <w:rFonts w:eastAsia="Times New Roman"/>
          <w:sz w:val="24"/>
          <w:szCs w:val="24"/>
        </w:rPr>
        <w:t xml:space="preserve">, Hillary Orr had contacted SHA to confirm “we have heard you and will </w:t>
      </w:r>
      <w:r w:rsidR="00860977">
        <w:rPr>
          <w:rFonts w:eastAsia="Times New Roman"/>
          <w:sz w:val="24"/>
          <w:szCs w:val="24"/>
        </w:rPr>
        <w:t xml:space="preserve">try to </w:t>
      </w:r>
      <w:r>
        <w:rPr>
          <w:rFonts w:eastAsia="Times New Roman"/>
          <w:sz w:val="24"/>
          <w:szCs w:val="24"/>
        </w:rPr>
        <w:t>do something” about concerns of back-ups on Duke Street when accessing the Telegraph Road off-ramp.</w:t>
      </w:r>
      <w:r w:rsidR="002100DB">
        <w:rPr>
          <w:rFonts w:eastAsia="Times New Roman"/>
          <w:sz w:val="24"/>
          <w:szCs w:val="24"/>
        </w:rPr>
        <w:t xml:space="preserve"> </w:t>
      </w:r>
      <w:r>
        <w:rPr>
          <w:rFonts w:eastAsia="Times New Roman"/>
          <w:sz w:val="24"/>
          <w:szCs w:val="24"/>
        </w:rPr>
        <w:t xml:space="preserve"> A pilot proposal is to block access to the Telegraph Road ramp from West Taylor Run. Instead, traffic from West Taylor would turn left, proceed to a right on Dove Street, which then allows access to the ramp.</w:t>
      </w:r>
      <w:r w:rsidR="002100DB">
        <w:rPr>
          <w:rFonts w:eastAsia="Times New Roman"/>
          <w:sz w:val="24"/>
          <w:szCs w:val="24"/>
        </w:rPr>
        <w:t xml:space="preserve"> </w:t>
      </w:r>
      <w:r>
        <w:rPr>
          <w:rFonts w:eastAsia="Times New Roman"/>
          <w:sz w:val="24"/>
          <w:szCs w:val="24"/>
        </w:rPr>
        <w:t xml:space="preserve"> A mid-term solution being considered is to create a new left turn </w:t>
      </w:r>
      <w:r>
        <w:rPr>
          <w:rFonts w:eastAsia="Times New Roman"/>
          <w:sz w:val="24"/>
          <w:szCs w:val="24"/>
        </w:rPr>
        <w:lastRenderedPageBreak/>
        <w:t>lane before Dove Street to access the ramp.</w:t>
      </w:r>
      <w:r w:rsidR="002100DB">
        <w:rPr>
          <w:rFonts w:eastAsia="Times New Roman"/>
          <w:sz w:val="24"/>
          <w:szCs w:val="24"/>
        </w:rPr>
        <w:t xml:space="preserve"> </w:t>
      </w:r>
      <w:r>
        <w:rPr>
          <w:rFonts w:eastAsia="Times New Roman"/>
          <w:sz w:val="24"/>
          <w:szCs w:val="24"/>
        </w:rPr>
        <w:t xml:space="preserve"> It is important that any solutions also take into consideration the plans for Bus Rapid Transit (BRT) on Duke Street.</w:t>
      </w:r>
    </w:p>
    <w:p w14:paraId="7A4FC22D" w14:textId="05B481AF" w:rsidR="005669C7" w:rsidRPr="002100DB" w:rsidRDefault="005669C7" w:rsidP="007B520B">
      <w:pPr>
        <w:ind w:left="360"/>
        <w:rPr>
          <w:rFonts w:eastAsia="Times New Roman"/>
          <w:sz w:val="16"/>
          <w:szCs w:val="16"/>
        </w:rPr>
      </w:pPr>
    </w:p>
    <w:p w14:paraId="60D924D8" w14:textId="41A190DC" w:rsidR="005669C7" w:rsidRDefault="005669C7" w:rsidP="00724576">
      <w:pPr>
        <w:ind w:firstLine="360"/>
        <w:rPr>
          <w:rFonts w:eastAsia="Times New Roman"/>
          <w:b/>
          <w:bCs/>
          <w:sz w:val="24"/>
          <w:szCs w:val="24"/>
        </w:rPr>
      </w:pPr>
      <w:r w:rsidRPr="007B520B">
        <w:rPr>
          <w:rFonts w:eastAsia="Times New Roman"/>
          <w:b/>
          <w:bCs/>
          <w:sz w:val="24"/>
          <w:szCs w:val="24"/>
        </w:rPr>
        <w:t>Update on Strawberry Run</w:t>
      </w:r>
    </w:p>
    <w:p w14:paraId="6E3F10AD" w14:textId="1D0E6734" w:rsidR="007B520B" w:rsidRPr="007B520B" w:rsidRDefault="007B520B" w:rsidP="007B520B">
      <w:pPr>
        <w:ind w:left="360"/>
        <w:rPr>
          <w:rFonts w:eastAsia="Times New Roman"/>
          <w:sz w:val="24"/>
          <w:szCs w:val="24"/>
        </w:rPr>
      </w:pPr>
      <w:r w:rsidRPr="007B520B">
        <w:rPr>
          <w:rFonts w:eastAsia="Times New Roman"/>
          <w:sz w:val="24"/>
          <w:szCs w:val="24"/>
        </w:rPr>
        <w:t xml:space="preserve">Sestak reported that the </w:t>
      </w:r>
      <w:proofErr w:type="gramStart"/>
      <w:r w:rsidRPr="007B520B">
        <w:rPr>
          <w:rFonts w:eastAsia="Times New Roman"/>
          <w:sz w:val="24"/>
          <w:szCs w:val="24"/>
        </w:rPr>
        <w:t>City</w:t>
      </w:r>
      <w:proofErr w:type="gramEnd"/>
      <w:r w:rsidRPr="007B520B">
        <w:rPr>
          <w:rFonts w:eastAsia="Times New Roman"/>
          <w:sz w:val="24"/>
          <w:szCs w:val="24"/>
        </w:rPr>
        <w:t xml:space="preserve"> began measurements of Strawberry Run’s soil content in July; the analysis should be completed in October</w:t>
      </w:r>
      <w:r w:rsidR="00860977">
        <w:rPr>
          <w:rFonts w:eastAsia="Times New Roman"/>
          <w:sz w:val="24"/>
          <w:szCs w:val="24"/>
        </w:rPr>
        <w:t>, as part of the City-approved Review if Natural Channel Design is the proper method of restoring the stream and to prevent pollution of Chesapeake Bay</w:t>
      </w:r>
      <w:r w:rsidRPr="007B520B">
        <w:rPr>
          <w:rFonts w:eastAsia="Times New Roman"/>
          <w:sz w:val="24"/>
          <w:szCs w:val="24"/>
        </w:rPr>
        <w:t>.</w:t>
      </w:r>
      <w:r>
        <w:rPr>
          <w:rFonts w:eastAsia="Times New Roman"/>
          <w:sz w:val="24"/>
          <w:szCs w:val="24"/>
        </w:rPr>
        <w:t xml:space="preserve"> </w:t>
      </w:r>
      <w:r w:rsidR="002100DB">
        <w:rPr>
          <w:rFonts w:eastAsia="Times New Roman"/>
          <w:sz w:val="24"/>
          <w:szCs w:val="24"/>
        </w:rPr>
        <w:t xml:space="preserve"> </w:t>
      </w:r>
      <w:r w:rsidR="00150134">
        <w:rPr>
          <w:rFonts w:eastAsia="Times New Roman"/>
          <w:sz w:val="24"/>
          <w:szCs w:val="24"/>
        </w:rPr>
        <w:t xml:space="preserve">In June SRCA provided its proposed </w:t>
      </w:r>
      <w:r w:rsidR="00860977">
        <w:rPr>
          <w:rFonts w:eastAsia="Times New Roman"/>
          <w:sz w:val="24"/>
          <w:szCs w:val="24"/>
        </w:rPr>
        <w:t xml:space="preserve">alternative stream restoration </w:t>
      </w:r>
      <w:r w:rsidR="00150134">
        <w:rPr>
          <w:rFonts w:eastAsia="Times New Roman"/>
          <w:sz w:val="24"/>
          <w:szCs w:val="24"/>
        </w:rPr>
        <w:t xml:space="preserve">plan to the Environmental Policy Committee (EPC), which has the lead for working with the City on alternative solutions. </w:t>
      </w:r>
      <w:r w:rsidR="002100DB">
        <w:rPr>
          <w:rFonts w:eastAsia="Times New Roman"/>
          <w:sz w:val="24"/>
          <w:szCs w:val="24"/>
        </w:rPr>
        <w:t xml:space="preserve"> </w:t>
      </w:r>
      <w:r w:rsidR="00150134">
        <w:rPr>
          <w:rFonts w:eastAsia="Times New Roman"/>
          <w:sz w:val="24"/>
          <w:szCs w:val="24"/>
        </w:rPr>
        <w:t xml:space="preserve">The </w:t>
      </w:r>
      <w:proofErr w:type="gramStart"/>
      <w:r w:rsidR="00150134">
        <w:rPr>
          <w:rFonts w:eastAsia="Times New Roman"/>
          <w:sz w:val="24"/>
          <w:szCs w:val="24"/>
        </w:rPr>
        <w:t>City</w:t>
      </w:r>
      <w:proofErr w:type="gramEnd"/>
      <w:r w:rsidR="00150134">
        <w:rPr>
          <w:rFonts w:eastAsia="Times New Roman"/>
          <w:sz w:val="24"/>
          <w:szCs w:val="24"/>
        </w:rPr>
        <w:t xml:space="preserve"> was scheduled to start its examination of</w:t>
      </w:r>
      <w:r w:rsidR="00860977">
        <w:rPr>
          <w:rFonts w:eastAsia="Times New Roman"/>
          <w:sz w:val="24"/>
          <w:szCs w:val="24"/>
        </w:rPr>
        <w:t xml:space="preserve"> </w:t>
      </w:r>
      <w:r w:rsidR="00150134">
        <w:rPr>
          <w:rFonts w:eastAsia="Times New Roman"/>
          <w:sz w:val="24"/>
          <w:szCs w:val="24"/>
        </w:rPr>
        <w:t xml:space="preserve">alternatives the </w:t>
      </w:r>
      <w:r w:rsidR="00860977">
        <w:rPr>
          <w:rFonts w:eastAsia="Times New Roman"/>
          <w:sz w:val="24"/>
          <w:szCs w:val="24"/>
        </w:rPr>
        <w:t xml:space="preserve">second </w:t>
      </w:r>
      <w:r w:rsidR="00150134">
        <w:rPr>
          <w:rFonts w:eastAsia="Times New Roman"/>
          <w:sz w:val="24"/>
          <w:szCs w:val="24"/>
        </w:rPr>
        <w:t xml:space="preserve">week of August, </w:t>
      </w:r>
      <w:r w:rsidR="00860977">
        <w:rPr>
          <w:rFonts w:eastAsia="Times New Roman"/>
          <w:sz w:val="24"/>
          <w:szCs w:val="24"/>
        </w:rPr>
        <w:t xml:space="preserve">and the </w:t>
      </w:r>
      <w:r w:rsidR="00150134">
        <w:rPr>
          <w:rFonts w:eastAsia="Times New Roman"/>
          <w:sz w:val="24"/>
          <w:szCs w:val="24"/>
        </w:rPr>
        <w:t xml:space="preserve">EPC </w:t>
      </w:r>
      <w:r w:rsidR="00860977">
        <w:rPr>
          <w:rFonts w:eastAsia="Times New Roman"/>
          <w:sz w:val="24"/>
          <w:szCs w:val="24"/>
        </w:rPr>
        <w:t>is finalizing the submission of the proposed alternative by SRCA this week.</w:t>
      </w:r>
      <w:r w:rsidR="00150134">
        <w:rPr>
          <w:rFonts w:eastAsia="Times New Roman"/>
          <w:sz w:val="24"/>
          <w:szCs w:val="24"/>
        </w:rPr>
        <w:t xml:space="preserve"> </w:t>
      </w:r>
    </w:p>
    <w:p w14:paraId="05674CE9" w14:textId="77777777" w:rsidR="005669C7" w:rsidRPr="00FC1ABE" w:rsidRDefault="005669C7" w:rsidP="005669C7">
      <w:pPr>
        <w:pStyle w:val="ListParagraph"/>
        <w:tabs>
          <w:tab w:val="left" w:pos="3330"/>
        </w:tabs>
        <w:ind w:left="1080"/>
        <w:rPr>
          <w:rFonts w:eastAsia="Times New Roman"/>
          <w:b/>
          <w:bCs/>
          <w:sz w:val="12"/>
          <w:szCs w:val="12"/>
        </w:rPr>
      </w:pPr>
    </w:p>
    <w:p w14:paraId="66FE4356" w14:textId="16E21CAE" w:rsidR="005669C7" w:rsidRPr="00724576" w:rsidRDefault="005669C7" w:rsidP="00724576">
      <w:pPr>
        <w:ind w:firstLine="360"/>
        <w:rPr>
          <w:rFonts w:eastAsia="Times New Roman"/>
          <w:b/>
          <w:bCs/>
          <w:sz w:val="24"/>
          <w:szCs w:val="24"/>
        </w:rPr>
      </w:pPr>
      <w:r w:rsidRPr="00724576">
        <w:rPr>
          <w:rFonts w:eastAsia="Times New Roman"/>
          <w:b/>
          <w:bCs/>
          <w:sz w:val="24"/>
          <w:szCs w:val="24"/>
        </w:rPr>
        <w:t>Welcome Committee for New Residents – Plati</w:t>
      </w:r>
    </w:p>
    <w:p w14:paraId="436A1907" w14:textId="39C35954" w:rsidR="005669C7" w:rsidRPr="002F4AF0" w:rsidRDefault="002F4AF0" w:rsidP="002F4AF0">
      <w:pPr>
        <w:ind w:left="360"/>
        <w:rPr>
          <w:rFonts w:eastAsia="Times New Roman"/>
          <w:sz w:val="24"/>
          <w:szCs w:val="24"/>
        </w:rPr>
      </w:pPr>
      <w:r>
        <w:rPr>
          <w:rFonts w:eastAsia="Times New Roman"/>
          <w:sz w:val="24"/>
          <w:szCs w:val="24"/>
        </w:rPr>
        <w:t>Plati reported that three new homeowners (2 on Griffith Place and 1 on Colonel Ellis) had moved in since the last board meeting.  She provide</w:t>
      </w:r>
      <w:r w:rsidR="00B82E4D">
        <w:rPr>
          <w:rFonts w:eastAsia="Times New Roman"/>
          <w:sz w:val="24"/>
          <w:szCs w:val="24"/>
        </w:rPr>
        <w:t>d</w:t>
      </w:r>
      <w:r>
        <w:rPr>
          <w:rFonts w:eastAsia="Times New Roman"/>
          <w:sz w:val="24"/>
          <w:szCs w:val="24"/>
        </w:rPr>
        <w:t xml:space="preserve"> them with a Directory and a gift card to Great Harvest bakery.</w:t>
      </w:r>
    </w:p>
    <w:p w14:paraId="584EF2C4" w14:textId="77777777" w:rsidR="005669C7" w:rsidRPr="008B76AD" w:rsidRDefault="005669C7" w:rsidP="005669C7">
      <w:pPr>
        <w:ind w:left="1620" w:hanging="630"/>
        <w:rPr>
          <w:rFonts w:eastAsia="Times New Roman"/>
          <w:sz w:val="16"/>
          <w:szCs w:val="16"/>
        </w:rPr>
      </w:pPr>
    </w:p>
    <w:p w14:paraId="67C41F25" w14:textId="47928D4E" w:rsidR="005669C7" w:rsidRPr="00724576" w:rsidRDefault="00724576" w:rsidP="00724576">
      <w:pPr>
        <w:tabs>
          <w:tab w:val="left" w:pos="1620"/>
        </w:tabs>
        <w:ind w:left="360" w:hanging="360"/>
        <w:rPr>
          <w:rFonts w:eastAsia="Times New Roman"/>
          <w:b/>
          <w:bCs/>
          <w:sz w:val="24"/>
          <w:szCs w:val="24"/>
        </w:rPr>
      </w:pPr>
      <w:r>
        <w:rPr>
          <w:rFonts w:eastAsia="Times New Roman"/>
          <w:b/>
          <w:bCs/>
          <w:sz w:val="24"/>
          <w:szCs w:val="24"/>
        </w:rPr>
        <w:tab/>
      </w:r>
      <w:r w:rsidR="005669C7" w:rsidRPr="00724576">
        <w:rPr>
          <w:rFonts w:eastAsia="Times New Roman"/>
          <w:b/>
          <w:bCs/>
          <w:sz w:val="24"/>
          <w:szCs w:val="24"/>
        </w:rPr>
        <w:t>Communications – Clark-Sestak</w:t>
      </w:r>
    </w:p>
    <w:p w14:paraId="69EBB564" w14:textId="47B18BC9" w:rsidR="005669C7" w:rsidRPr="00B82E4D" w:rsidRDefault="0000306C" w:rsidP="00B82E4D">
      <w:pPr>
        <w:ind w:left="360"/>
        <w:rPr>
          <w:rFonts w:eastAsia="Times New Roman"/>
          <w:sz w:val="24"/>
          <w:szCs w:val="24"/>
        </w:rPr>
      </w:pPr>
      <w:r w:rsidRPr="00B82E4D">
        <w:rPr>
          <w:rFonts w:eastAsia="Times New Roman"/>
          <w:sz w:val="24"/>
          <w:szCs w:val="24"/>
        </w:rPr>
        <w:t>Clark-Sestak reported</w:t>
      </w:r>
      <w:r w:rsidR="00B82E4D" w:rsidRPr="00B82E4D">
        <w:rPr>
          <w:rFonts w:eastAsia="Times New Roman"/>
          <w:sz w:val="24"/>
          <w:szCs w:val="24"/>
        </w:rPr>
        <w:t xml:space="preserve"> that the materials being distributed to all residents includes a form to confirm or correct the accuracy of residents’ information in the SRCA Directory.</w:t>
      </w:r>
      <w:r w:rsidR="002100DB">
        <w:rPr>
          <w:rFonts w:eastAsia="Times New Roman"/>
          <w:sz w:val="24"/>
          <w:szCs w:val="24"/>
        </w:rPr>
        <w:t xml:space="preserve"> </w:t>
      </w:r>
      <w:r w:rsidR="00B82E4D" w:rsidRPr="00B82E4D">
        <w:rPr>
          <w:rFonts w:eastAsia="Times New Roman"/>
          <w:sz w:val="24"/>
          <w:szCs w:val="24"/>
        </w:rPr>
        <w:t xml:space="preserve"> She also noted that some people have not been receiving the newsletters sent via MailChimp to everyone for whom SRCA has an email address. </w:t>
      </w:r>
      <w:r w:rsidR="002100DB">
        <w:rPr>
          <w:rFonts w:eastAsia="Times New Roman"/>
          <w:sz w:val="24"/>
          <w:szCs w:val="24"/>
        </w:rPr>
        <w:t xml:space="preserve"> </w:t>
      </w:r>
      <w:r w:rsidR="00B82E4D" w:rsidRPr="00B82E4D">
        <w:rPr>
          <w:rFonts w:eastAsia="Times New Roman"/>
          <w:sz w:val="24"/>
          <w:szCs w:val="24"/>
        </w:rPr>
        <w:t xml:space="preserve">If anyone is having this problem, please send an email to: </w:t>
      </w:r>
      <w:hyperlink r:id="rId6" w:history="1">
        <w:r w:rsidR="00B82E4D" w:rsidRPr="00B82E4D">
          <w:rPr>
            <w:rStyle w:val="Hyperlink"/>
            <w:rFonts w:eastAsia="Times New Roman"/>
            <w:color w:val="auto"/>
            <w:sz w:val="24"/>
            <w:szCs w:val="24"/>
          </w:rPr>
          <w:t>news4srca@gmail.com</w:t>
        </w:r>
      </w:hyperlink>
      <w:r w:rsidR="00B82E4D" w:rsidRPr="00B82E4D">
        <w:rPr>
          <w:rFonts w:eastAsia="Times New Roman"/>
          <w:sz w:val="24"/>
          <w:szCs w:val="24"/>
        </w:rPr>
        <w:t xml:space="preserve">. </w:t>
      </w:r>
    </w:p>
    <w:p w14:paraId="485EC77C" w14:textId="77777777" w:rsidR="0000306C" w:rsidRPr="002100DB" w:rsidRDefault="0000306C" w:rsidP="0000306C">
      <w:pPr>
        <w:ind w:firstLine="360"/>
        <w:rPr>
          <w:rFonts w:eastAsia="Times New Roman"/>
          <w:color w:val="0070C0"/>
          <w:sz w:val="16"/>
          <w:szCs w:val="16"/>
        </w:rPr>
      </w:pPr>
    </w:p>
    <w:p w14:paraId="129AAD33" w14:textId="703879B2" w:rsidR="005669C7" w:rsidRPr="00724576" w:rsidRDefault="005669C7" w:rsidP="00724576">
      <w:pPr>
        <w:ind w:left="360"/>
        <w:rPr>
          <w:rFonts w:eastAsia="Times New Roman"/>
          <w:b/>
          <w:bCs/>
          <w:sz w:val="24"/>
          <w:szCs w:val="24"/>
        </w:rPr>
      </w:pPr>
      <w:r w:rsidRPr="00724576">
        <w:rPr>
          <w:rFonts w:eastAsia="Times New Roman"/>
          <w:b/>
          <w:bCs/>
          <w:sz w:val="24"/>
          <w:szCs w:val="24"/>
        </w:rPr>
        <w:t>SRCA Historian – Brookbank</w:t>
      </w:r>
    </w:p>
    <w:p w14:paraId="52F33845" w14:textId="77557058" w:rsidR="005669C7" w:rsidRPr="00724576" w:rsidRDefault="00724576" w:rsidP="00724576">
      <w:pPr>
        <w:pStyle w:val="ListParagraph"/>
        <w:tabs>
          <w:tab w:val="left" w:pos="3330"/>
        </w:tabs>
        <w:ind w:left="360"/>
        <w:rPr>
          <w:rFonts w:eastAsia="Times New Roman"/>
          <w:sz w:val="24"/>
          <w:szCs w:val="24"/>
        </w:rPr>
      </w:pPr>
      <w:r w:rsidRPr="00724576">
        <w:rPr>
          <w:rFonts w:eastAsia="Times New Roman"/>
          <w:sz w:val="24"/>
          <w:szCs w:val="24"/>
        </w:rPr>
        <w:t>Brookbank reminded people that as they clean out</w:t>
      </w:r>
      <w:r w:rsidR="00B82E4D">
        <w:rPr>
          <w:rFonts w:eastAsia="Times New Roman"/>
          <w:sz w:val="24"/>
          <w:szCs w:val="24"/>
        </w:rPr>
        <w:t xml:space="preserve"> old files</w:t>
      </w:r>
      <w:r w:rsidRPr="00724576">
        <w:rPr>
          <w:rFonts w:eastAsia="Times New Roman"/>
          <w:sz w:val="24"/>
          <w:szCs w:val="24"/>
        </w:rPr>
        <w:t xml:space="preserve">, if they have any SRCA materials to </w:t>
      </w:r>
      <w:r w:rsidR="00B82E4D">
        <w:rPr>
          <w:rFonts w:eastAsia="Times New Roman"/>
          <w:sz w:val="24"/>
          <w:szCs w:val="24"/>
        </w:rPr>
        <w:t>please</w:t>
      </w:r>
      <w:r w:rsidRPr="00724576">
        <w:rPr>
          <w:rFonts w:eastAsia="Times New Roman"/>
          <w:sz w:val="24"/>
          <w:szCs w:val="24"/>
        </w:rPr>
        <w:t xml:space="preserve"> bring t</w:t>
      </w:r>
      <w:r w:rsidR="00B82E4D">
        <w:rPr>
          <w:rFonts w:eastAsia="Times New Roman"/>
          <w:sz w:val="24"/>
          <w:szCs w:val="24"/>
        </w:rPr>
        <w:t>hose files</w:t>
      </w:r>
      <w:r w:rsidRPr="00724576">
        <w:rPr>
          <w:rFonts w:eastAsia="Times New Roman"/>
          <w:sz w:val="24"/>
          <w:szCs w:val="24"/>
        </w:rPr>
        <w:t xml:space="preserve"> to him.</w:t>
      </w:r>
    </w:p>
    <w:p w14:paraId="29ABD0F1" w14:textId="77777777" w:rsidR="00724576" w:rsidRPr="00585D1F" w:rsidRDefault="00724576" w:rsidP="005669C7">
      <w:pPr>
        <w:pStyle w:val="ListParagraph"/>
        <w:tabs>
          <w:tab w:val="left" w:pos="3330"/>
        </w:tabs>
        <w:ind w:left="1080"/>
        <w:rPr>
          <w:rFonts w:eastAsia="Times New Roman"/>
          <w:b/>
          <w:bCs/>
          <w:sz w:val="16"/>
          <w:szCs w:val="16"/>
        </w:rPr>
      </w:pPr>
    </w:p>
    <w:p w14:paraId="57C2987D" w14:textId="77777777" w:rsidR="005669C7" w:rsidRDefault="005669C7" w:rsidP="00724576">
      <w:pPr>
        <w:numPr>
          <w:ilvl w:val="0"/>
          <w:numId w:val="1"/>
        </w:numPr>
        <w:tabs>
          <w:tab w:val="clear" w:pos="1080"/>
        </w:tabs>
        <w:ind w:left="360"/>
        <w:rPr>
          <w:rFonts w:eastAsia="Times New Roman"/>
          <w:b/>
          <w:bCs/>
          <w:sz w:val="24"/>
          <w:szCs w:val="24"/>
        </w:rPr>
      </w:pPr>
      <w:r w:rsidRPr="008B76AD">
        <w:rPr>
          <w:rFonts w:eastAsia="Times New Roman"/>
          <w:b/>
          <w:bCs/>
          <w:sz w:val="24"/>
          <w:szCs w:val="24"/>
        </w:rPr>
        <w:t>Old Business – Jacob</w:t>
      </w:r>
    </w:p>
    <w:p w14:paraId="5F60E30D" w14:textId="77777777" w:rsidR="005669C7" w:rsidRPr="008B76AD" w:rsidRDefault="005669C7" w:rsidP="005669C7">
      <w:pPr>
        <w:ind w:hanging="360"/>
        <w:rPr>
          <w:rFonts w:eastAsia="Times New Roman"/>
          <w:sz w:val="16"/>
          <w:szCs w:val="16"/>
        </w:rPr>
      </w:pPr>
    </w:p>
    <w:p w14:paraId="22F35C4A" w14:textId="77777777" w:rsidR="005669C7" w:rsidRPr="008B76AD" w:rsidRDefault="005669C7" w:rsidP="00724576">
      <w:pPr>
        <w:numPr>
          <w:ilvl w:val="0"/>
          <w:numId w:val="1"/>
        </w:numPr>
        <w:tabs>
          <w:tab w:val="clear" w:pos="1080"/>
        </w:tabs>
        <w:ind w:left="360"/>
        <w:rPr>
          <w:rFonts w:eastAsia="Times New Roman"/>
          <w:b/>
          <w:bCs/>
          <w:sz w:val="24"/>
          <w:szCs w:val="24"/>
        </w:rPr>
      </w:pPr>
      <w:r w:rsidRPr="008B76AD">
        <w:rPr>
          <w:rFonts w:eastAsia="Times New Roman"/>
          <w:b/>
          <w:bCs/>
          <w:sz w:val="24"/>
          <w:szCs w:val="24"/>
        </w:rPr>
        <w:t>New Business – Jacob</w:t>
      </w:r>
    </w:p>
    <w:p w14:paraId="3EEA68DB" w14:textId="0238E7E1" w:rsidR="005669C7" w:rsidRPr="00647A1B" w:rsidRDefault="00724576" w:rsidP="00724576">
      <w:pPr>
        <w:ind w:left="360"/>
        <w:rPr>
          <w:rFonts w:eastAsia="Times New Roman"/>
          <w:sz w:val="24"/>
          <w:szCs w:val="24"/>
        </w:rPr>
      </w:pPr>
      <w:r>
        <w:rPr>
          <w:rFonts w:eastAsia="Times New Roman"/>
          <w:sz w:val="24"/>
          <w:szCs w:val="24"/>
        </w:rPr>
        <w:t xml:space="preserve">Jacob noted upcoming dates for </w:t>
      </w:r>
      <w:r w:rsidR="005669C7" w:rsidRPr="00724576">
        <w:rPr>
          <w:rFonts w:eastAsia="Times New Roman"/>
          <w:sz w:val="24"/>
          <w:szCs w:val="24"/>
        </w:rPr>
        <w:t xml:space="preserve">SRCA </w:t>
      </w:r>
      <w:r>
        <w:rPr>
          <w:rFonts w:eastAsia="Times New Roman"/>
          <w:sz w:val="24"/>
          <w:szCs w:val="24"/>
        </w:rPr>
        <w:t xml:space="preserve">meetings: the </w:t>
      </w:r>
      <w:r w:rsidR="005669C7" w:rsidRPr="00724576">
        <w:rPr>
          <w:rFonts w:eastAsia="Times New Roman"/>
          <w:sz w:val="24"/>
          <w:szCs w:val="24"/>
        </w:rPr>
        <w:t xml:space="preserve">Annual Business Meeting </w:t>
      </w:r>
      <w:r>
        <w:rPr>
          <w:rFonts w:eastAsia="Times New Roman"/>
          <w:sz w:val="24"/>
          <w:szCs w:val="24"/>
        </w:rPr>
        <w:t>to be held on</w:t>
      </w:r>
      <w:r w:rsidR="005669C7" w:rsidRPr="00724576">
        <w:rPr>
          <w:rFonts w:eastAsia="Times New Roman"/>
          <w:sz w:val="24"/>
          <w:szCs w:val="24"/>
        </w:rPr>
        <w:t xml:space="preserve"> </w:t>
      </w:r>
      <w:r w:rsidR="005669C7" w:rsidRPr="00724576">
        <w:rPr>
          <w:rFonts w:eastAsia="Times New Roman"/>
          <w:b/>
          <w:bCs/>
          <w:sz w:val="24"/>
          <w:szCs w:val="24"/>
        </w:rPr>
        <w:t>Sunday September 19, 2021</w:t>
      </w:r>
      <w:r>
        <w:rPr>
          <w:rFonts w:eastAsia="Times New Roman"/>
          <w:b/>
          <w:bCs/>
          <w:sz w:val="24"/>
          <w:szCs w:val="24"/>
        </w:rPr>
        <w:t xml:space="preserve"> </w:t>
      </w:r>
      <w:r w:rsidRPr="00724576">
        <w:rPr>
          <w:rFonts w:eastAsia="Times New Roman"/>
          <w:sz w:val="24"/>
          <w:szCs w:val="24"/>
        </w:rPr>
        <w:t>and the next</w:t>
      </w:r>
      <w:r w:rsidR="005669C7" w:rsidRPr="00724576">
        <w:rPr>
          <w:rFonts w:eastAsia="Times New Roman"/>
          <w:sz w:val="24"/>
          <w:szCs w:val="24"/>
        </w:rPr>
        <w:t xml:space="preserve"> SRCA</w:t>
      </w:r>
      <w:r w:rsidR="005669C7" w:rsidRPr="008B76AD">
        <w:rPr>
          <w:rFonts w:eastAsia="Times New Roman"/>
          <w:sz w:val="24"/>
          <w:szCs w:val="24"/>
        </w:rPr>
        <w:t xml:space="preserve"> Board Meeting</w:t>
      </w:r>
      <w:r>
        <w:rPr>
          <w:rFonts w:eastAsia="Times New Roman"/>
          <w:sz w:val="24"/>
          <w:szCs w:val="24"/>
        </w:rPr>
        <w:t xml:space="preserve"> on</w:t>
      </w:r>
      <w:r w:rsidR="005669C7" w:rsidRPr="008B76AD">
        <w:rPr>
          <w:rFonts w:eastAsia="Times New Roman"/>
          <w:sz w:val="24"/>
          <w:szCs w:val="24"/>
        </w:rPr>
        <w:t xml:space="preserve"> </w:t>
      </w:r>
      <w:r w:rsidR="005669C7" w:rsidRPr="008B76AD">
        <w:rPr>
          <w:rFonts w:eastAsia="Times New Roman"/>
          <w:b/>
          <w:bCs/>
          <w:sz w:val="24"/>
          <w:szCs w:val="24"/>
        </w:rPr>
        <w:t xml:space="preserve">Thursday, </w:t>
      </w:r>
      <w:r w:rsidR="005669C7">
        <w:rPr>
          <w:rFonts w:eastAsia="Times New Roman"/>
          <w:b/>
          <w:bCs/>
          <w:sz w:val="24"/>
          <w:szCs w:val="24"/>
        </w:rPr>
        <w:t>October 7</w:t>
      </w:r>
      <w:r w:rsidR="005669C7" w:rsidRPr="008B76AD">
        <w:rPr>
          <w:rFonts w:eastAsia="Times New Roman"/>
          <w:b/>
          <w:bCs/>
          <w:sz w:val="24"/>
          <w:szCs w:val="24"/>
        </w:rPr>
        <w:t>, 2021</w:t>
      </w:r>
      <w:r>
        <w:rPr>
          <w:rFonts w:eastAsia="Times New Roman"/>
          <w:b/>
          <w:bCs/>
          <w:sz w:val="24"/>
          <w:szCs w:val="24"/>
        </w:rPr>
        <w:t>.</w:t>
      </w:r>
    </w:p>
    <w:p w14:paraId="41C57067" w14:textId="77777777" w:rsidR="005669C7" w:rsidRPr="008B76AD" w:rsidRDefault="005669C7" w:rsidP="005669C7">
      <w:pPr>
        <w:ind w:left="1080" w:hanging="360"/>
        <w:rPr>
          <w:rFonts w:eastAsia="Times New Roman"/>
          <w:sz w:val="16"/>
          <w:szCs w:val="16"/>
        </w:rPr>
      </w:pPr>
    </w:p>
    <w:p w14:paraId="4E75E6E6" w14:textId="77777777" w:rsidR="005669C7" w:rsidRPr="007673FF" w:rsidRDefault="005669C7" w:rsidP="00724576">
      <w:pPr>
        <w:pStyle w:val="ListParagraph"/>
        <w:numPr>
          <w:ilvl w:val="0"/>
          <w:numId w:val="1"/>
        </w:numPr>
        <w:tabs>
          <w:tab w:val="clear" w:pos="1080"/>
          <w:tab w:val="left" w:pos="3330"/>
        </w:tabs>
        <w:ind w:left="360"/>
        <w:rPr>
          <w:rFonts w:eastAsia="Times New Roman"/>
          <w:b/>
          <w:bCs/>
          <w:sz w:val="24"/>
          <w:szCs w:val="24"/>
        </w:rPr>
      </w:pPr>
      <w:r w:rsidRPr="007673FF">
        <w:rPr>
          <w:rFonts w:eastAsia="Times New Roman"/>
          <w:b/>
          <w:bCs/>
          <w:sz w:val="24"/>
          <w:szCs w:val="24"/>
        </w:rPr>
        <w:t>Continued “Open Mic” for SRCA Community – Jacob</w:t>
      </w:r>
    </w:p>
    <w:p w14:paraId="1C27EA56" w14:textId="6FE431B2" w:rsidR="005669C7" w:rsidRPr="00724576" w:rsidRDefault="00724576" w:rsidP="00724576">
      <w:pPr>
        <w:tabs>
          <w:tab w:val="left" w:pos="1620"/>
        </w:tabs>
        <w:ind w:left="360"/>
        <w:rPr>
          <w:rFonts w:eastAsia="Times New Roman"/>
          <w:sz w:val="24"/>
          <w:szCs w:val="24"/>
        </w:rPr>
      </w:pPr>
      <w:r>
        <w:rPr>
          <w:rFonts w:eastAsia="Times New Roman"/>
          <w:sz w:val="24"/>
          <w:szCs w:val="24"/>
        </w:rPr>
        <w:t xml:space="preserve">Jacob opened the meeting for the second “open mic” session where the </w:t>
      </w:r>
      <w:r w:rsidR="005669C7" w:rsidRPr="00724576">
        <w:rPr>
          <w:rFonts w:eastAsia="Times New Roman"/>
          <w:sz w:val="24"/>
          <w:szCs w:val="24"/>
        </w:rPr>
        <w:t xml:space="preserve">SR </w:t>
      </w:r>
      <w:r>
        <w:rPr>
          <w:rFonts w:eastAsia="Times New Roman"/>
          <w:sz w:val="24"/>
          <w:szCs w:val="24"/>
        </w:rPr>
        <w:t>c</w:t>
      </w:r>
      <w:r w:rsidR="005669C7" w:rsidRPr="00724576">
        <w:rPr>
          <w:rFonts w:eastAsia="Times New Roman"/>
          <w:sz w:val="24"/>
          <w:szCs w:val="24"/>
        </w:rPr>
        <w:t xml:space="preserve">ommunity </w:t>
      </w:r>
      <w:r>
        <w:rPr>
          <w:rFonts w:eastAsia="Times New Roman"/>
          <w:sz w:val="24"/>
          <w:szCs w:val="24"/>
        </w:rPr>
        <w:t>had a</w:t>
      </w:r>
      <w:r w:rsidR="005669C7" w:rsidRPr="00724576">
        <w:rPr>
          <w:rFonts w:eastAsia="Times New Roman"/>
          <w:sz w:val="24"/>
          <w:szCs w:val="24"/>
        </w:rPr>
        <w:t xml:space="preserve">dditional </w:t>
      </w:r>
      <w:r>
        <w:rPr>
          <w:rFonts w:eastAsia="Times New Roman"/>
          <w:sz w:val="24"/>
          <w:szCs w:val="24"/>
        </w:rPr>
        <w:t>t</w:t>
      </w:r>
      <w:r w:rsidR="005669C7" w:rsidRPr="00724576">
        <w:rPr>
          <w:rFonts w:eastAsia="Times New Roman"/>
          <w:sz w:val="24"/>
          <w:szCs w:val="24"/>
        </w:rPr>
        <w:t xml:space="preserve">ime for </w:t>
      </w:r>
      <w:r>
        <w:rPr>
          <w:rFonts w:eastAsia="Times New Roman"/>
          <w:sz w:val="24"/>
          <w:szCs w:val="24"/>
        </w:rPr>
        <w:t>q</w:t>
      </w:r>
      <w:r w:rsidR="005669C7" w:rsidRPr="00724576">
        <w:rPr>
          <w:rFonts w:eastAsia="Times New Roman"/>
          <w:sz w:val="24"/>
          <w:szCs w:val="24"/>
        </w:rPr>
        <w:t>uestions</w:t>
      </w:r>
      <w:r>
        <w:rPr>
          <w:rFonts w:eastAsia="Times New Roman"/>
          <w:sz w:val="24"/>
          <w:szCs w:val="24"/>
        </w:rPr>
        <w:t xml:space="preserve"> or to bring forth issues of concern.  </w:t>
      </w:r>
      <w:r w:rsidR="002100DB">
        <w:rPr>
          <w:rFonts w:eastAsia="Times New Roman"/>
          <w:sz w:val="24"/>
          <w:szCs w:val="24"/>
        </w:rPr>
        <w:t>N</w:t>
      </w:r>
      <w:r>
        <w:rPr>
          <w:rFonts w:eastAsia="Times New Roman"/>
          <w:sz w:val="24"/>
          <w:szCs w:val="24"/>
        </w:rPr>
        <w:t>othing</w:t>
      </w:r>
      <w:r w:rsidR="002100DB">
        <w:rPr>
          <w:rFonts w:eastAsia="Times New Roman"/>
          <w:sz w:val="24"/>
          <w:szCs w:val="24"/>
        </w:rPr>
        <w:t xml:space="preserve"> was</w:t>
      </w:r>
      <w:r>
        <w:rPr>
          <w:rFonts w:eastAsia="Times New Roman"/>
          <w:sz w:val="24"/>
          <w:szCs w:val="24"/>
        </w:rPr>
        <w:t xml:space="preserve"> brought forward.  She thanked those attend</w:t>
      </w:r>
      <w:r w:rsidR="002100DB">
        <w:rPr>
          <w:rFonts w:eastAsia="Times New Roman"/>
          <w:sz w:val="24"/>
          <w:szCs w:val="24"/>
        </w:rPr>
        <w:t>ing</w:t>
      </w:r>
      <w:r>
        <w:rPr>
          <w:rFonts w:eastAsia="Times New Roman"/>
          <w:sz w:val="24"/>
          <w:szCs w:val="24"/>
        </w:rPr>
        <w:t xml:space="preserve"> the meeting and encouraged them to attend again.</w:t>
      </w:r>
      <w:r w:rsidR="005669C7" w:rsidRPr="00724576">
        <w:rPr>
          <w:rFonts w:eastAsia="Times New Roman"/>
          <w:sz w:val="24"/>
          <w:szCs w:val="24"/>
        </w:rPr>
        <w:tab/>
      </w:r>
    </w:p>
    <w:p w14:paraId="4255A47B" w14:textId="77777777" w:rsidR="005669C7" w:rsidRPr="008B76AD" w:rsidRDefault="005669C7" w:rsidP="005669C7">
      <w:pPr>
        <w:pStyle w:val="ListParagraph"/>
        <w:tabs>
          <w:tab w:val="left" w:pos="1080"/>
          <w:tab w:val="left" w:pos="3330"/>
        </w:tabs>
        <w:rPr>
          <w:rFonts w:eastAsia="Times New Roman"/>
          <w:sz w:val="16"/>
          <w:szCs w:val="16"/>
        </w:rPr>
      </w:pPr>
    </w:p>
    <w:p w14:paraId="6A93E836" w14:textId="7D82AD21" w:rsidR="005669C7" w:rsidRPr="00724576" w:rsidRDefault="005669C7" w:rsidP="00724576">
      <w:pPr>
        <w:pStyle w:val="ListParagraph"/>
        <w:numPr>
          <w:ilvl w:val="0"/>
          <w:numId w:val="1"/>
        </w:numPr>
        <w:tabs>
          <w:tab w:val="clear" w:pos="1080"/>
        </w:tabs>
        <w:ind w:left="360"/>
        <w:rPr>
          <w:sz w:val="24"/>
          <w:szCs w:val="24"/>
        </w:rPr>
      </w:pPr>
      <w:r w:rsidRPr="00911509">
        <w:rPr>
          <w:rFonts w:eastAsia="Times New Roman"/>
          <w:b/>
          <w:bCs/>
          <w:sz w:val="24"/>
          <w:szCs w:val="24"/>
        </w:rPr>
        <w:t>Adjournment of SRCA Board Meeting – Jacob</w:t>
      </w:r>
    </w:p>
    <w:p w14:paraId="2BC3B2F6" w14:textId="77777777" w:rsidR="006A113C" w:rsidRPr="006A113C" w:rsidRDefault="00724576" w:rsidP="00724576">
      <w:pPr>
        <w:pStyle w:val="ListParagraph"/>
        <w:ind w:left="360"/>
        <w:rPr>
          <w:rFonts w:eastAsia="Times New Roman"/>
          <w:sz w:val="24"/>
          <w:szCs w:val="24"/>
        </w:rPr>
      </w:pPr>
      <w:r w:rsidRPr="006A113C">
        <w:rPr>
          <w:rFonts w:eastAsia="Times New Roman"/>
          <w:sz w:val="24"/>
          <w:szCs w:val="24"/>
        </w:rPr>
        <w:t>Jacob asked for a motion to adjourn the meeting</w:t>
      </w:r>
      <w:r w:rsidR="006A113C" w:rsidRPr="006A113C">
        <w:rPr>
          <w:rFonts w:eastAsia="Times New Roman"/>
          <w:sz w:val="24"/>
          <w:szCs w:val="24"/>
        </w:rPr>
        <w:t>.</w:t>
      </w:r>
    </w:p>
    <w:p w14:paraId="23469699" w14:textId="6D15E46A" w:rsidR="006A113C" w:rsidRDefault="00B82E4D" w:rsidP="00724576">
      <w:pPr>
        <w:pStyle w:val="ListParagraph"/>
        <w:ind w:left="360"/>
        <w:rPr>
          <w:rFonts w:eastAsia="Times New Roman"/>
          <w:b/>
          <w:bCs/>
          <w:sz w:val="24"/>
          <w:szCs w:val="24"/>
        </w:rPr>
      </w:pPr>
      <w:r w:rsidRPr="00B82E4D">
        <w:rPr>
          <w:rFonts w:eastAsia="Times New Roman"/>
          <w:b/>
          <w:bCs/>
          <w:sz w:val="24"/>
          <w:szCs w:val="24"/>
        </w:rPr>
        <w:t>Giannotti</w:t>
      </w:r>
      <w:r w:rsidR="006A113C" w:rsidRPr="00B82E4D">
        <w:rPr>
          <w:rFonts w:eastAsia="Times New Roman"/>
          <w:b/>
          <w:bCs/>
          <w:sz w:val="24"/>
          <w:szCs w:val="24"/>
        </w:rPr>
        <w:t xml:space="preserve"> </w:t>
      </w:r>
      <w:r w:rsidR="006A113C">
        <w:rPr>
          <w:rFonts w:eastAsia="Times New Roman"/>
          <w:b/>
          <w:bCs/>
          <w:sz w:val="24"/>
          <w:szCs w:val="24"/>
        </w:rPr>
        <w:t xml:space="preserve">moved that the meeting be adjourned.  </w:t>
      </w:r>
      <w:r w:rsidRPr="00B82E4D">
        <w:rPr>
          <w:rFonts w:eastAsia="Times New Roman"/>
          <w:b/>
          <w:bCs/>
          <w:sz w:val="24"/>
          <w:szCs w:val="24"/>
        </w:rPr>
        <w:t>Sestak</w:t>
      </w:r>
      <w:r w:rsidR="006A113C" w:rsidRPr="00B82E4D">
        <w:rPr>
          <w:rFonts w:eastAsia="Times New Roman"/>
          <w:b/>
          <w:bCs/>
          <w:sz w:val="24"/>
          <w:szCs w:val="24"/>
        </w:rPr>
        <w:t xml:space="preserve"> </w:t>
      </w:r>
      <w:r w:rsidR="006A113C">
        <w:rPr>
          <w:rFonts w:eastAsia="Times New Roman"/>
          <w:b/>
          <w:bCs/>
          <w:sz w:val="24"/>
          <w:szCs w:val="24"/>
        </w:rPr>
        <w:t>seconded the motion.  The motion was approved by unanimous consent.</w:t>
      </w:r>
    </w:p>
    <w:p w14:paraId="7E043D99" w14:textId="77777777" w:rsidR="006A113C" w:rsidRPr="006A113C" w:rsidRDefault="006A113C" w:rsidP="00724576">
      <w:pPr>
        <w:pStyle w:val="ListParagraph"/>
        <w:ind w:left="360"/>
        <w:rPr>
          <w:rFonts w:eastAsia="Times New Roman"/>
          <w:b/>
          <w:bCs/>
          <w:sz w:val="16"/>
          <w:szCs w:val="16"/>
        </w:rPr>
      </w:pPr>
    </w:p>
    <w:p w14:paraId="1938B4CA" w14:textId="6E5C851E" w:rsidR="00724576" w:rsidRDefault="006A113C" w:rsidP="00724576">
      <w:pPr>
        <w:pStyle w:val="ListParagraph"/>
        <w:ind w:left="360"/>
        <w:rPr>
          <w:rFonts w:eastAsia="Times New Roman"/>
          <w:sz w:val="24"/>
          <w:szCs w:val="24"/>
        </w:rPr>
      </w:pPr>
      <w:r w:rsidRPr="006A113C">
        <w:rPr>
          <w:rFonts w:eastAsia="Times New Roman"/>
          <w:sz w:val="24"/>
          <w:szCs w:val="24"/>
        </w:rPr>
        <w:t xml:space="preserve"> Jacob adjourned the </w:t>
      </w:r>
      <w:r>
        <w:rPr>
          <w:rFonts w:eastAsia="Times New Roman"/>
          <w:sz w:val="24"/>
          <w:szCs w:val="24"/>
        </w:rPr>
        <w:t xml:space="preserve">September </w:t>
      </w:r>
      <w:r w:rsidR="002100DB">
        <w:rPr>
          <w:rFonts w:eastAsia="Times New Roman"/>
          <w:sz w:val="24"/>
          <w:szCs w:val="24"/>
        </w:rPr>
        <w:t xml:space="preserve">2, 2021 </w:t>
      </w:r>
      <w:r>
        <w:rPr>
          <w:rFonts w:eastAsia="Times New Roman"/>
          <w:sz w:val="24"/>
          <w:szCs w:val="24"/>
        </w:rPr>
        <w:t xml:space="preserve">SRCA board </w:t>
      </w:r>
      <w:r w:rsidRPr="006A113C">
        <w:rPr>
          <w:rFonts w:eastAsia="Times New Roman"/>
          <w:sz w:val="24"/>
          <w:szCs w:val="24"/>
        </w:rPr>
        <w:t>meeting at 8:58 PM.</w:t>
      </w:r>
    </w:p>
    <w:p w14:paraId="3BD3744F" w14:textId="3A21D6DD" w:rsidR="006A113C" w:rsidRDefault="006A113C" w:rsidP="00724576">
      <w:pPr>
        <w:pStyle w:val="ListParagraph"/>
        <w:ind w:left="360"/>
        <w:rPr>
          <w:rFonts w:eastAsia="Times New Roman"/>
          <w:sz w:val="24"/>
          <w:szCs w:val="24"/>
        </w:rPr>
      </w:pPr>
    </w:p>
    <w:p w14:paraId="3F3C9FCC" w14:textId="77777777" w:rsidR="006A113C" w:rsidRPr="006A113C" w:rsidRDefault="006A113C" w:rsidP="00724576">
      <w:pPr>
        <w:pStyle w:val="ListParagraph"/>
        <w:ind w:left="360"/>
        <w:rPr>
          <w:sz w:val="24"/>
          <w:szCs w:val="24"/>
        </w:rPr>
      </w:pPr>
    </w:p>
    <w:sectPr w:rsidR="006A113C" w:rsidRPr="006A113C" w:rsidSect="002100D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4B94"/>
    <w:multiLevelType w:val="multilevel"/>
    <w:tmpl w:val="498AB34E"/>
    <w:lvl w:ilvl="0">
      <w:start w:val="10"/>
      <w:numFmt w:val="decimal"/>
      <w:lvlText w:val="%1"/>
      <w:lvlJc w:val="left"/>
      <w:pPr>
        <w:ind w:left="420" w:hanging="420"/>
      </w:pPr>
      <w:rPr>
        <w:rFonts w:hint="default"/>
      </w:rPr>
    </w:lvl>
    <w:lvl w:ilvl="1">
      <w:start w:val="1"/>
      <w:numFmt w:val="decimal"/>
      <w:lvlText w:val="%1.%2"/>
      <w:lvlJc w:val="left"/>
      <w:pPr>
        <w:ind w:left="1950" w:hanging="42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1" w15:restartNumberingAfterBreak="0">
    <w:nsid w:val="1B2C0A89"/>
    <w:multiLevelType w:val="hybridMultilevel"/>
    <w:tmpl w:val="DC4023B8"/>
    <w:lvl w:ilvl="0" w:tplc="74A68E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69F339A"/>
    <w:multiLevelType w:val="multilevel"/>
    <w:tmpl w:val="55CA982A"/>
    <w:lvl w:ilvl="0">
      <w:start w:val="1"/>
      <w:numFmt w:val="decimal"/>
      <w:lvlText w:val="%1."/>
      <w:lvlJc w:val="left"/>
      <w:pPr>
        <w:tabs>
          <w:tab w:val="num" w:pos="1080"/>
        </w:tabs>
        <w:ind w:left="1080" w:hanging="360"/>
      </w:pPr>
      <w:rPr>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0A26CD6"/>
    <w:multiLevelType w:val="multilevel"/>
    <w:tmpl w:val="46F22606"/>
    <w:lvl w:ilvl="0">
      <w:start w:val="1"/>
      <w:numFmt w:val="decimal"/>
      <w:lvlText w:val="%1"/>
      <w:lvlJc w:val="left"/>
      <w:pPr>
        <w:ind w:left="525" w:hanging="525"/>
      </w:pPr>
      <w:rPr>
        <w:rFonts w:hint="default"/>
      </w:rPr>
    </w:lvl>
    <w:lvl w:ilvl="1">
      <w:start w:val="1"/>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6A4D4D36"/>
    <w:multiLevelType w:val="multilevel"/>
    <w:tmpl w:val="C270E22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0306C"/>
    <w:rsid w:val="00023A58"/>
    <w:rsid w:val="00072FF4"/>
    <w:rsid w:val="001129F5"/>
    <w:rsid w:val="00114251"/>
    <w:rsid w:val="00150134"/>
    <w:rsid w:val="001B1043"/>
    <w:rsid w:val="002100DB"/>
    <w:rsid w:val="0028469F"/>
    <w:rsid w:val="002864F7"/>
    <w:rsid w:val="002F4AF0"/>
    <w:rsid w:val="00367009"/>
    <w:rsid w:val="004D4DB7"/>
    <w:rsid w:val="005310D5"/>
    <w:rsid w:val="005669C7"/>
    <w:rsid w:val="006A113C"/>
    <w:rsid w:val="006A394B"/>
    <w:rsid w:val="006D150B"/>
    <w:rsid w:val="006E7540"/>
    <w:rsid w:val="00724576"/>
    <w:rsid w:val="007B520B"/>
    <w:rsid w:val="00860977"/>
    <w:rsid w:val="00A87DC4"/>
    <w:rsid w:val="00A92825"/>
    <w:rsid w:val="00B44F9C"/>
    <w:rsid w:val="00B82E4D"/>
    <w:rsid w:val="00BE3322"/>
    <w:rsid w:val="00BE33E0"/>
    <w:rsid w:val="00BE6264"/>
    <w:rsid w:val="00C0398F"/>
    <w:rsid w:val="00D21C91"/>
    <w:rsid w:val="00DF4262"/>
    <w:rsid w:val="00E015F0"/>
    <w:rsid w:val="00E41DAF"/>
    <w:rsid w:val="00E97451"/>
    <w:rsid w:val="00EE63CD"/>
    <w:rsid w:val="00F62C0F"/>
    <w:rsid w:val="00F9208E"/>
    <w:rsid w:val="00FA3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76EECA"/>
  <w15:docId w15:val="{96A40F82-A1A0-4E7D-BEB8-4E1E8316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9C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9C7"/>
    <w:pPr>
      <w:ind w:left="720"/>
    </w:pPr>
  </w:style>
  <w:style w:type="character" w:styleId="Hyperlink">
    <w:name w:val="Hyperlink"/>
    <w:basedOn w:val="DefaultParagraphFont"/>
    <w:uiPriority w:val="99"/>
    <w:unhideWhenUsed/>
    <w:rsid w:val="005669C7"/>
    <w:rPr>
      <w:color w:val="0000FF"/>
      <w:u w:val="single"/>
    </w:rPr>
  </w:style>
  <w:style w:type="paragraph" w:styleId="NormalWeb">
    <w:name w:val="Normal (Web)"/>
    <w:basedOn w:val="Normal"/>
    <w:uiPriority w:val="99"/>
    <w:semiHidden/>
    <w:unhideWhenUsed/>
    <w:rsid w:val="00724576"/>
    <w:pPr>
      <w:spacing w:before="100" w:beforeAutospacing="1" w:after="100" w:afterAutospacing="1"/>
    </w:pPr>
  </w:style>
  <w:style w:type="character" w:customStyle="1" w:styleId="UnresolvedMention1">
    <w:name w:val="Unresolved Mention1"/>
    <w:basedOn w:val="DefaultParagraphFont"/>
    <w:uiPriority w:val="99"/>
    <w:semiHidden/>
    <w:unhideWhenUsed/>
    <w:rsid w:val="00B82E4D"/>
    <w:rPr>
      <w:color w:val="605E5C"/>
      <w:shd w:val="clear" w:color="auto" w:fill="E1DFDD"/>
    </w:rPr>
  </w:style>
  <w:style w:type="paragraph" w:styleId="BalloonText">
    <w:name w:val="Balloon Text"/>
    <w:basedOn w:val="Normal"/>
    <w:link w:val="BalloonTextChar"/>
    <w:uiPriority w:val="99"/>
    <w:semiHidden/>
    <w:unhideWhenUsed/>
    <w:rsid w:val="008609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09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0704">
      <w:bodyDiv w:val="1"/>
      <w:marLeft w:val="0"/>
      <w:marRight w:val="0"/>
      <w:marTop w:val="0"/>
      <w:marBottom w:val="0"/>
      <w:divBdr>
        <w:top w:val="none" w:sz="0" w:space="0" w:color="auto"/>
        <w:left w:val="none" w:sz="0" w:space="0" w:color="auto"/>
        <w:bottom w:val="none" w:sz="0" w:space="0" w:color="auto"/>
        <w:right w:val="none" w:sz="0" w:space="0" w:color="auto"/>
      </w:divBdr>
    </w:div>
    <w:div w:id="656501251">
      <w:bodyDiv w:val="1"/>
      <w:marLeft w:val="0"/>
      <w:marRight w:val="0"/>
      <w:marTop w:val="0"/>
      <w:marBottom w:val="0"/>
      <w:divBdr>
        <w:top w:val="none" w:sz="0" w:space="0" w:color="auto"/>
        <w:left w:val="none" w:sz="0" w:space="0" w:color="auto"/>
        <w:bottom w:val="none" w:sz="0" w:space="0" w:color="auto"/>
        <w:right w:val="none" w:sz="0" w:space="0" w:color="auto"/>
      </w:divBdr>
    </w:div>
    <w:div w:id="115344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s4srca@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2479</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17033</dc:creator>
  <cp:keywords/>
  <dc:description/>
  <cp:lastModifiedBy>Alex Sestak</cp:lastModifiedBy>
  <cp:revision>2</cp:revision>
  <cp:lastPrinted>2021-09-02T23:11:00Z</cp:lastPrinted>
  <dcterms:created xsi:type="dcterms:W3CDTF">2021-10-09T14:06:00Z</dcterms:created>
  <dcterms:modified xsi:type="dcterms:W3CDTF">2021-10-09T14:06:00Z</dcterms:modified>
</cp:coreProperties>
</file>